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8DF8C" w14:textId="77777777" w:rsidR="008679F3" w:rsidRDefault="008679F3" w:rsidP="008679F3">
      <w:pPr>
        <w:spacing w:after="0" w:line="240" w:lineRule="auto"/>
        <w:jc w:val="both"/>
      </w:pPr>
    </w:p>
    <w:p w14:paraId="4C05CEE4" w14:textId="40B59530" w:rsidR="008679F3" w:rsidRDefault="008679F3" w:rsidP="008679F3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XX544</w:t>
      </w:r>
      <w:r w:rsidRPr="00005D6C">
        <w:rPr>
          <w:rFonts w:cstheme="minorHAnsi"/>
          <w:b/>
          <w:bCs/>
        </w:rPr>
        <w:t xml:space="preserve"> </w:t>
      </w:r>
      <w:r w:rsidRPr="00005D6C">
        <w:rPr>
          <w:rFonts w:cstheme="minorHAnsi"/>
          <w:bCs/>
          <w:i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sz w:val="16"/>
          <w:szCs w:val="16"/>
        </w:rPr>
        <w:t>9 febbraio 2026</w:t>
      </w:r>
    </w:p>
    <w:p w14:paraId="15DEDDAB" w14:textId="77777777" w:rsidR="008679F3" w:rsidRPr="00005D6C" w:rsidRDefault="008679F3" w:rsidP="008679F3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005D6C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bCs/>
          <w:color w:val="C00000"/>
          <w:sz w:val="44"/>
          <w:szCs w:val="44"/>
        </w:rPr>
        <w:t>storico-</w:t>
      </w:r>
      <w:r w:rsidRPr="00005D6C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7B64B621" w14:textId="77DE6B62" w:rsidR="008679F3" w:rsidRDefault="00485942" w:rsidP="000B7BFE">
      <w:pPr>
        <w:spacing w:after="0" w:line="240" w:lineRule="auto"/>
        <w:jc w:val="center"/>
      </w:pPr>
      <w:r w:rsidRPr="00485942">
        <w:drawing>
          <wp:inline distT="0" distB="0" distL="0" distR="0" wp14:anchorId="08049E0E" wp14:editId="669EF8E6">
            <wp:extent cx="1785600" cy="2520000"/>
            <wp:effectExtent l="0" t="0" r="5715" b="0"/>
            <wp:docPr id="1487274758" name="Immagine 1" descr="Immagine che contiene testo, bianco e nero, illustr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74758" name="Immagine 1" descr="Immagine che contiene testo, bianco e nero, illustr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CD3D7" wp14:editId="5BAF13FF">
            <wp:extent cx="1922400" cy="2520000"/>
            <wp:effectExtent l="0" t="0" r="1905" b="0"/>
            <wp:docPr id="6209706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5942">
        <w:drawing>
          <wp:inline distT="0" distB="0" distL="0" distR="0" wp14:anchorId="14BE2717" wp14:editId="7BBF7288">
            <wp:extent cx="1702800" cy="2520000"/>
            <wp:effectExtent l="0" t="0" r="0" b="0"/>
            <wp:docPr id="1096073450" name="Immagine 1" descr="Immagine che contiene testo, libro, grotta, natu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73450" name="Immagine 1" descr="Immagine che contiene testo, libro, grotta, natur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9F3" w:rsidRPr="00170EDF">
        <w:rPr>
          <w:noProof/>
        </w:rPr>
        <w:drawing>
          <wp:inline distT="0" distB="0" distL="0" distR="0" wp14:anchorId="31949831" wp14:editId="1196A7C6">
            <wp:extent cx="1753200" cy="2520000"/>
            <wp:effectExtent l="0" t="0" r="0" b="0"/>
            <wp:docPr id="2032785410" name="Immagine 1" descr="Immagine che contiene testo, grotta, natur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85410" name="Immagine 1" descr="Immagine che contiene testo, grotta, natura, libr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942">
        <w:drawing>
          <wp:inline distT="0" distB="0" distL="0" distR="0" wp14:anchorId="07702630" wp14:editId="58BBE49A">
            <wp:extent cx="1782000" cy="2520000"/>
            <wp:effectExtent l="0" t="0" r="8890" b="0"/>
            <wp:docPr id="1546968123" name="Immagine 1" descr="Immagine che contiene testo, poster, grafica, Volanti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68123" name="Immagine 1" descr="Immagine che contiene testo, poster, grafica, Volantino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BFE">
        <w:rPr>
          <w:noProof/>
        </w:rPr>
        <w:drawing>
          <wp:inline distT="0" distB="0" distL="0" distR="0" wp14:anchorId="7BBB19F0" wp14:editId="1EAA9805">
            <wp:extent cx="1767600" cy="2520000"/>
            <wp:effectExtent l="0" t="0" r="4445" b="0"/>
            <wp:docPr id="124881049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BF9A3" w14:textId="64132D28" w:rsidR="008679F3" w:rsidRPr="00662CE6" w:rsidRDefault="008679F3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>Il *</w:t>
      </w:r>
      <w:proofErr w:type="gramStart"/>
      <w:r w:rsidRPr="00662CE6">
        <w:rPr>
          <w:b/>
          <w:bCs/>
          <w:sz w:val="32"/>
          <w:szCs w:val="32"/>
        </w:rPr>
        <w:t xml:space="preserve">grottesco </w:t>
      </w:r>
      <w:r w:rsidRPr="00662CE6">
        <w:rPr>
          <w:sz w:val="32"/>
          <w:szCs w:val="32"/>
        </w:rPr>
        <w:t>:</w:t>
      </w:r>
      <w:proofErr w:type="gramEnd"/>
      <w:r w:rsidR="00485942" w:rsidRPr="00662CE6">
        <w:rPr>
          <w:sz w:val="32"/>
          <w:szCs w:val="32"/>
        </w:rPr>
        <w:t xml:space="preserve"> corriere delle caverne</w:t>
      </w:r>
      <w:r w:rsidRPr="00662CE6">
        <w:rPr>
          <w:sz w:val="32"/>
          <w:szCs w:val="32"/>
        </w:rPr>
        <w:t xml:space="preserve">. </w:t>
      </w:r>
      <w:r w:rsidR="00485942" w:rsidRPr="00662CE6">
        <w:rPr>
          <w:sz w:val="32"/>
          <w:szCs w:val="32"/>
        </w:rPr>
        <w:t>–</w:t>
      </w:r>
      <w:r w:rsidRPr="00662CE6">
        <w:rPr>
          <w:sz w:val="32"/>
          <w:szCs w:val="32"/>
        </w:rPr>
        <w:t xml:space="preserve"> </w:t>
      </w:r>
      <w:r w:rsidR="00485942" w:rsidRPr="00662CE6">
        <w:rPr>
          <w:sz w:val="32"/>
          <w:szCs w:val="32"/>
        </w:rPr>
        <w:t xml:space="preserve">Anno 1, n. 1 (gennaio </w:t>
      </w:r>
      <w:proofErr w:type="gramStart"/>
      <w:r w:rsidR="00485942" w:rsidRPr="00662CE6">
        <w:rPr>
          <w:sz w:val="32"/>
          <w:szCs w:val="32"/>
        </w:rPr>
        <w:t>1946)-</w:t>
      </w:r>
      <w:proofErr w:type="gramEnd"/>
      <w:r w:rsidR="00485942" w:rsidRPr="00662CE6">
        <w:rPr>
          <w:sz w:val="32"/>
          <w:szCs w:val="32"/>
        </w:rPr>
        <w:t>n. 57 (2019)</w:t>
      </w:r>
      <w:r w:rsidR="000B7BFE" w:rsidRPr="00662CE6">
        <w:rPr>
          <w:sz w:val="32"/>
          <w:szCs w:val="32"/>
        </w:rPr>
        <w:t>; n. speciale (2023)</w:t>
      </w:r>
      <w:r w:rsidR="00485942" w:rsidRPr="00662CE6">
        <w:rPr>
          <w:sz w:val="32"/>
          <w:szCs w:val="32"/>
        </w:rPr>
        <w:t xml:space="preserve">. - </w:t>
      </w:r>
      <w:proofErr w:type="gramStart"/>
      <w:r w:rsidRPr="00662CE6">
        <w:rPr>
          <w:sz w:val="32"/>
          <w:szCs w:val="32"/>
        </w:rPr>
        <w:t>Milano :</w:t>
      </w:r>
      <w:proofErr w:type="gramEnd"/>
      <w:r w:rsidRPr="00662CE6">
        <w:rPr>
          <w:sz w:val="32"/>
          <w:szCs w:val="32"/>
        </w:rPr>
        <w:t xml:space="preserve"> </w:t>
      </w:r>
      <w:r w:rsidR="00485942" w:rsidRPr="00662CE6">
        <w:rPr>
          <w:sz w:val="32"/>
          <w:szCs w:val="32"/>
        </w:rPr>
        <w:t xml:space="preserve">[s.n., </w:t>
      </w:r>
      <w:r w:rsidRPr="00662CE6">
        <w:rPr>
          <w:sz w:val="32"/>
          <w:szCs w:val="32"/>
        </w:rPr>
        <w:t xml:space="preserve">1946-2023]. – </w:t>
      </w:r>
      <w:r w:rsidR="000B7BFE" w:rsidRPr="00662CE6">
        <w:rPr>
          <w:sz w:val="32"/>
          <w:szCs w:val="32"/>
        </w:rPr>
        <w:t>5</w:t>
      </w:r>
      <w:r w:rsidRPr="00662CE6">
        <w:rPr>
          <w:sz w:val="32"/>
          <w:szCs w:val="32"/>
        </w:rPr>
        <w:t xml:space="preserve">8 </w:t>
      </w:r>
      <w:proofErr w:type="gramStart"/>
      <w:r w:rsidRPr="00662CE6">
        <w:rPr>
          <w:sz w:val="32"/>
          <w:szCs w:val="32"/>
        </w:rPr>
        <w:t>volumi :</w:t>
      </w:r>
      <w:proofErr w:type="gramEnd"/>
      <w:r w:rsidRPr="00662CE6">
        <w:rPr>
          <w:sz w:val="32"/>
          <w:szCs w:val="32"/>
        </w:rPr>
        <w:t xml:space="preserve"> </w:t>
      </w:r>
      <w:proofErr w:type="gramStart"/>
      <w:r w:rsidRPr="00662CE6">
        <w:rPr>
          <w:sz w:val="32"/>
          <w:szCs w:val="32"/>
        </w:rPr>
        <w:t>ill. ;</w:t>
      </w:r>
      <w:proofErr w:type="gramEnd"/>
      <w:r w:rsidRPr="00662CE6">
        <w:rPr>
          <w:sz w:val="32"/>
          <w:szCs w:val="32"/>
        </w:rPr>
        <w:t xml:space="preserve"> 24 cm. ((</w:t>
      </w:r>
      <w:r w:rsidR="000B7BFE" w:rsidRPr="00662CE6">
        <w:rPr>
          <w:sz w:val="32"/>
          <w:szCs w:val="32"/>
        </w:rPr>
        <w:t>Quadrimestrale fino al 1977; annuale irregolare dal 1979</w:t>
      </w:r>
      <w:r w:rsidRPr="00662CE6">
        <w:rPr>
          <w:sz w:val="32"/>
          <w:szCs w:val="32"/>
        </w:rPr>
        <w:t xml:space="preserve">. </w:t>
      </w:r>
      <w:r w:rsidR="00485942" w:rsidRPr="00662CE6">
        <w:rPr>
          <w:sz w:val="32"/>
          <w:szCs w:val="32"/>
        </w:rPr>
        <w:t>–</w:t>
      </w:r>
      <w:r w:rsidR="000B7BFE" w:rsidRPr="00662CE6">
        <w:rPr>
          <w:sz w:val="32"/>
          <w:szCs w:val="32"/>
        </w:rPr>
        <w:t xml:space="preserve"> </w:t>
      </w:r>
      <w:r w:rsidR="00485942" w:rsidRPr="00662CE6">
        <w:rPr>
          <w:sz w:val="32"/>
          <w:szCs w:val="32"/>
        </w:rPr>
        <w:t xml:space="preserve">Poi sottotitolo: </w:t>
      </w:r>
      <w:r w:rsidR="00485942" w:rsidRPr="00662CE6">
        <w:rPr>
          <w:sz w:val="32"/>
          <w:szCs w:val="32"/>
        </w:rPr>
        <w:t>notiziario del Gruppo grotte Milano</w:t>
      </w:r>
      <w:r w:rsidR="00485942" w:rsidRPr="00662CE6">
        <w:rPr>
          <w:sz w:val="32"/>
          <w:szCs w:val="32"/>
        </w:rPr>
        <w:t xml:space="preserve">. – Poi editore: </w:t>
      </w:r>
      <w:r w:rsidR="00485942" w:rsidRPr="00662CE6">
        <w:rPr>
          <w:sz w:val="32"/>
          <w:szCs w:val="32"/>
        </w:rPr>
        <w:t>G.G.M.-S.E.M.</w:t>
      </w:r>
      <w:r w:rsidR="00485942" w:rsidRPr="00662CE6">
        <w:rPr>
          <w:sz w:val="32"/>
          <w:szCs w:val="32"/>
        </w:rPr>
        <w:t xml:space="preserve"> - </w:t>
      </w:r>
      <w:r w:rsidRPr="00662CE6">
        <w:rPr>
          <w:sz w:val="32"/>
          <w:szCs w:val="32"/>
        </w:rPr>
        <w:t>TER0000244</w:t>
      </w:r>
    </w:p>
    <w:p w14:paraId="78143896" w14:textId="64977FBF" w:rsidR="00485942" w:rsidRPr="00662CE6" w:rsidRDefault="000B7BFE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>Titolo di copertina del</w:t>
      </w:r>
      <w:r w:rsidR="00485942" w:rsidRPr="00662CE6">
        <w:rPr>
          <w:sz w:val="32"/>
          <w:szCs w:val="32"/>
        </w:rPr>
        <w:t xml:space="preserve"> n. 57 (2019): Il *</w:t>
      </w:r>
      <w:proofErr w:type="spellStart"/>
      <w:r w:rsidR="00485942" w:rsidRPr="00662CE6">
        <w:rPr>
          <w:sz w:val="32"/>
          <w:szCs w:val="32"/>
        </w:rPr>
        <w:t>grottescone</w:t>
      </w:r>
      <w:proofErr w:type="spellEnd"/>
    </w:p>
    <w:p w14:paraId="26A1B49F" w14:textId="01B0506A" w:rsidR="000B7BFE" w:rsidRPr="00662CE6" w:rsidRDefault="000B7BFE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>Titolo di copertina del n. speciale 2023: Il *</w:t>
      </w:r>
      <w:proofErr w:type="spellStart"/>
      <w:r w:rsidRPr="00662CE6">
        <w:rPr>
          <w:sz w:val="32"/>
          <w:szCs w:val="32"/>
        </w:rPr>
        <w:t>Buziesco</w:t>
      </w:r>
      <w:proofErr w:type="spellEnd"/>
    </w:p>
    <w:p w14:paraId="1D94C08D" w14:textId="77777777" w:rsidR="008679F3" w:rsidRPr="00662CE6" w:rsidRDefault="008679F3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 xml:space="preserve">Autore: Club alpino </w:t>
      </w:r>
      <w:proofErr w:type="gramStart"/>
      <w:r w:rsidRPr="00662CE6">
        <w:rPr>
          <w:sz w:val="32"/>
          <w:szCs w:val="32"/>
        </w:rPr>
        <w:t>italiano :</w:t>
      </w:r>
      <w:proofErr w:type="gramEnd"/>
      <w:r w:rsidRPr="00662CE6">
        <w:rPr>
          <w:sz w:val="32"/>
          <w:szCs w:val="32"/>
        </w:rPr>
        <w:t xml:space="preserve"> Società escursionisti </w:t>
      </w:r>
      <w:proofErr w:type="gramStart"/>
      <w:r w:rsidRPr="00662CE6">
        <w:rPr>
          <w:sz w:val="32"/>
          <w:szCs w:val="32"/>
        </w:rPr>
        <w:t>milanesi :</w:t>
      </w:r>
      <w:proofErr w:type="gramEnd"/>
      <w:r w:rsidRPr="00662CE6">
        <w:rPr>
          <w:sz w:val="32"/>
          <w:szCs w:val="32"/>
        </w:rPr>
        <w:t xml:space="preserve"> Gruppo grotte </w:t>
      </w:r>
    </w:p>
    <w:p w14:paraId="6EABAEFF" w14:textId="27DF475B" w:rsidR="008679F3" w:rsidRPr="00662CE6" w:rsidRDefault="008679F3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b/>
          <w:bCs/>
          <w:color w:val="C00000"/>
          <w:sz w:val="32"/>
          <w:szCs w:val="32"/>
        </w:rPr>
        <w:t xml:space="preserve">Copia digitale: </w:t>
      </w:r>
      <w:hyperlink r:id="rId11" w:history="1">
        <w:r w:rsidR="00326A89" w:rsidRPr="00662CE6">
          <w:rPr>
            <w:rStyle w:val="Collegamentoipertestuale"/>
            <w:sz w:val="32"/>
            <w:szCs w:val="32"/>
          </w:rPr>
          <w:t>1(</w:t>
        </w:r>
        <w:proofErr w:type="gramStart"/>
        <w:r w:rsidR="00326A89" w:rsidRPr="00662CE6">
          <w:rPr>
            <w:rStyle w:val="Collegamentoipertestuale"/>
            <w:sz w:val="32"/>
            <w:szCs w:val="32"/>
          </w:rPr>
          <w:t>1946)-</w:t>
        </w:r>
        <w:proofErr w:type="gramEnd"/>
        <w:r w:rsidR="00326A89" w:rsidRPr="00662CE6">
          <w:rPr>
            <w:rStyle w:val="Collegamentoipertestuale"/>
            <w:sz w:val="32"/>
            <w:szCs w:val="32"/>
          </w:rPr>
          <w:t>2023</w:t>
        </w:r>
      </w:hyperlink>
    </w:p>
    <w:p w14:paraId="4B655B4E" w14:textId="77777777" w:rsidR="008679F3" w:rsidRPr="00170EDF" w:rsidRDefault="008679F3" w:rsidP="008679F3">
      <w:pPr>
        <w:spacing w:after="0" w:line="240" w:lineRule="auto"/>
        <w:jc w:val="both"/>
      </w:pPr>
    </w:p>
    <w:p w14:paraId="10794B50" w14:textId="77777777" w:rsidR="008679F3" w:rsidRDefault="008679F3" w:rsidP="008679F3">
      <w:pPr>
        <w:spacing w:after="0" w:line="240" w:lineRule="auto"/>
        <w:jc w:val="both"/>
      </w:pPr>
    </w:p>
    <w:p w14:paraId="184AF802" w14:textId="24753F9B" w:rsidR="008679F3" w:rsidRDefault="008679F3" w:rsidP="008679F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78ECBE09" wp14:editId="7CDC3A4C">
            <wp:extent cx="1537200" cy="2160000"/>
            <wp:effectExtent l="0" t="0" r="6350" b="0"/>
            <wp:docPr id="1506137702" name="Immagine 4" descr="Immagine che contiene natura, grotta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37702" name="Immagine 4" descr="Immagine che contiene natura, grotta, tes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F3525" wp14:editId="72810F40">
            <wp:extent cx="1515600" cy="2160000"/>
            <wp:effectExtent l="0" t="0" r="8890" b="0"/>
            <wp:docPr id="1897554081" name="Immagine 5" descr="Immagine che contiene grotta, persona, vestiti, natu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54081" name="Immagine 5" descr="Immagine che contiene grotta, persona, vestiti, natur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2CE6">
        <w:rPr>
          <w:noProof/>
        </w:rPr>
        <w:drawing>
          <wp:inline distT="0" distB="0" distL="0" distR="0" wp14:anchorId="2C86BCED" wp14:editId="725E3DC9">
            <wp:extent cx="1536065" cy="2158365"/>
            <wp:effectExtent l="0" t="0" r="6985" b="0"/>
            <wp:docPr id="187140810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0EDF">
        <w:rPr>
          <w:noProof/>
        </w:rPr>
        <w:drawing>
          <wp:inline distT="0" distB="0" distL="0" distR="0" wp14:anchorId="6E3F1A9F" wp14:editId="05ED3D80">
            <wp:extent cx="1245600" cy="1800000"/>
            <wp:effectExtent l="0" t="0" r="0" b="0"/>
            <wp:docPr id="2120465873" name="Immagine 1" descr="Immagine che contiene montagna, avventura, aria aperta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65873" name="Immagine 1" descr="Immagine che contiene montagna, avventura, aria aperta, cielo&#10;&#10;Il contenuto generato dall'IA potrebbe non essere corret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2432" w14:textId="682D6F05" w:rsidR="008679F3" w:rsidRPr="00662CE6" w:rsidRDefault="008679F3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>Il *</w:t>
      </w:r>
      <w:proofErr w:type="gramStart"/>
      <w:r w:rsidRPr="00662CE6">
        <w:rPr>
          <w:b/>
          <w:bCs/>
          <w:sz w:val="32"/>
          <w:szCs w:val="32"/>
        </w:rPr>
        <w:t xml:space="preserve">geco </w:t>
      </w:r>
      <w:r w:rsidRPr="00662CE6">
        <w:rPr>
          <w:sz w:val="32"/>
          <w:szCs w:val="32"/>
        </w:rPr>
        <w:t>:</w:t>
      </w:r>
      <w:proofErr w:type="gramEnd"/>
      <w:r w:rsidRPr="00662CE6">
        <w:rPr>
          <w:sz w:val="32"/>
          <w:szCs w:val="32"/>
        </w:rPr>
        <w:t xml:space="preserve"> notiziario del Gruppo grotte Saronno CAI-SSI. - N. 1(1999)</w:t>
      </w:r>
      <w:r w:rsidR="00662CE6">
        <w:rPr>
          <w:sz w:val="32"/>
          <w:szCs w:val="32"/>
        </w:rPr>
        <w:t xml:space="preserve">; n. 2 (2001); n. 3 (2005); </w:t>
      </w:r>
      <w:r w:rsidRPr="00662CE6">
        <w:rPr>
          <w:sz w:val="32"/>
          <w:szCs w:val="32"/>
        </w:rPr>
        <w:t xml:space="preserve">n. 4 (2010). - </w:t>
      </w:r>
      <w:proofErr w:type="gramStart"/>
      <w:r w:rsidRPr="00662CE6">
        <w:rPr>
          <w:sz w:val="32"/>
          <w:szCs w:val="32"/>
        </w:rPr>
        <w:t>Saronno :</w:t>
      </w:r>
      <w:proofErr w:type="gramEnd"/>
      <w:r w:rsidRPr="00662CE6">
        <w:rPr>
          <w:sz w:val="32"/>
          <w:szCs w:val="32"/>
        </w:rPr>
        <w:t xml:space="preserve"> [s.n.], 1999-2010. – 4 </w:t>
      </w:r>
      <w:proofErr w:type="gramStart"/>
      <w:r w:rsidRPr="00662CE6">
        <w:rPr>
          <w:sz w:val="32"/>
          <w:szCs w:val="32"/>
        </w:rPr>
        <w:t>volumi :</w:t>
      </w:r>
      <w:proofErr w:type="gramEnd"/>
      <w:r w:rsidRPr="00662CE6">
        <w:rPr>
          <w:sz w:val="32"/>
          <w:szCs w:val="32"/>
        </w:rPr>
        <w:t xml:space="preserve"> </w:t>
      </w:r>
      <w:proofErr w:type="gramStart"/>
      <w:r w:rsidRPr="00662CE6">
        <w:rPr>
          <w:sz w:val="32"/>
          <w:szCs w:val="32"/>
        </w:rPr>
        <w:t>ill. ;</w:t>
      </w:r>
      <w:proofErr w:type="gramEnd"/>
      <w:r w:rsidRPr="00662CE6">
        <w:rPr>
          <w:sz w:val="32"/>
          <w:szCs w:val="32"/>
        </w:rPr>
        <w:t xml:space="preserve"> 24 cm. - TO01628569</w:t>
      </w:r>
    </w:p>
    <w:p w14:paraId="528E3FDF" w14:textId="77777777" w:rsidR="008679F3" w:rsidRPr="00662CE6" w:rsidRDefault="008679F3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>Autore:</w:t>
      </w:r>
      <w:r w:rsidRPr="00662CE6">
        <w:rPr>
          <w:b/>
          <w:bCs/>
          <w:sz w:val="32"/>
          <w:szCs w:val="32"/>
        </w:rPr>
        <w:t xml:space="preserve"> </w:t>
      </w:r>
      <w:r w:rsidRPr="00662CE6">
        <w:rPr>
          <w:sz w:val="32"/>
          <w:szCs w:val="32"/>
        </w:rPr>
        <w:t xml:space="preserve">Club alpino </w:t>
      </w:r>
      <w:proofErr w:type="gramStart"/>
      <w:r w:rsidRPr="00662CE6">
        <w:rPr>
          <w:sz w:val="32"/>
          <w:szCs w:val="32"/>
        </w:rPr>
        <w:t>italiano :</w:t>
      </w:r>
      <w:proofErr w:type="gramEnd"/>
      <w:r w:rsidRPr="00662CE6">
        <w:rPr>
          <w:sz w:val="32"/>
          <w:szCs w:val="32"/>
        </w:rPr>
        <w:t xml:space="preserve"> Gruppo grotte &lt;Saronno&gt; </w:t>
      </w:r>
    </w:p>
    <w:p w14:paraId="36352035" w14:textId="77777777" w:rsidR="008679F3" w:rsidRPr="00662CE6" w:rsidRDefault="008679F3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b/>
          <w:bCs/>
          <w:color w:val="C00000"/>
          <w:sz w:val="32"/>
          <w:szCs w:val="32"/>
        </w:rPr>
        <w:t>Copia digitale</w:t>
      </w:r>
      <w:r w:rsidRPr="00662CE6">
        <w:rPr>
          <w:sz w:val="32"/>
          <w:szCs w:val="32"/>
        </w:rPr>
        <w:t xml:space="preserve">: </w:t>
      </w:r>
      <w:hyperlink r:id="rId16" w:history="1">
        <w:r w:rsidRPr="00662CE6">
          <w:rPr>
            <w:rStyle w:val="Collegamentoipertestuale"/>
            <w:sz w:val="32"/>
            <w:szCs w:val="32"/>
          </w:rPr>
          <w:t>1(</w:t>
        </w:r>
        <w:proofErr w:type="gramStart"/>
        <w:r w:rsidRPr="00662CE6">
          <w:rPr>
            <w:rStyle w:val="Collegamentoipertestuale"/>
            <w:sz w:val="32"/>
            <w:szCs w:val="32"/>
          </w:rPr>
          <w:t>199</w:t>
        </w:r>
        <w:r w:rsidRPr="00662CE6">
          <w:rPr>
            <w:rStyle w:val="Collegamentoipertestuale"/>
            <w:sz w:val="32"/>
            <w:szCs w:val="32"/>
          </w:rPr>
          <w:t>9)-</w:t>
        </w:r>
        <w:proofErr w:type="gramEnd"/>
        <w:r w:rsidRPr="00662CE6">
          <w:rPr>
            <w:rStyle w:val="Collegamentoipertestuale"/>
            <w:sz w:val="32"/>
            <w:szCs w:val="32"/>
          </w:rPr>
          <w:t>4(2010)</w:t>
        </w:r>
      </w:hyperlink>
    </w:p>
    <w:p w14:paraId="20F1C29E" w14:textId="77777777" w:rsidR="008679F3" w:rsidRPr="00662CE6" w:rsidRDefault="008679F3" w:rsidP="008679F3">
      <w:pPr>
        <w:spacing w:after="0" w:line="240" w:lineRule="auto"/>
        <w:jc w:val="both"/>
        <w:rPr>
          <w:sz w:val="32"/>
          <w:szCs w:val="32"/>
        </w:rPr>
      </w:pPr>
    </w:p>
    <w:p w14:paraId="12E67094" w14:textId="11A5FD5B" w:rsidR="00662CE6" w:rsidRPr="00662CE6" w:rsidRDefault="00662CE6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 xml:space="preserve">Soggetto: </w:t>
      </w:r>
      <w:r w:rsidR="00D02382" w:rsidRPr="00D02382">
        <w:rPr>
          <w:sz w:val="32"/>
          <w:szCs w:val="32"/>
        </w:rPr>
        <w:t xml:space="preserve">Caverne </w:t>
      </w:r>
      <w:r w:rsidR="00D02382">
        <w:rPr>
          <w:sz w:val="32"/>
          <w:szCs w:val="32"/>
        </w:rPr>
        <w:t>–</w:t>
      </w:r>
      <w:r w:rsidR="00D02382" w:rsidRPr="00D02382">
        <w:rPr>
          <w:sz w:val="32"/>
          <w:szCs w:val="32"/>
        </w:rPr>
        <w:t xml:space="preserve"> Lombardia</w:t>
      </w:r>
      <w:r w:rsidR="00D02382">
        <w:rPr>
          <w:sz w:val="32"/>
          <w:szCs w:val="32"/>
        </w:rPr>
        <w:t xml:space="preserve"> – 1946-2023; </w:t>
      </w:r>
      <w:r w:rsidRPr="00662CE6">
        <w:rPr>
          <w:sz w:val="32"/>
          <w:szCs w:val="32"/>
        </w:rPr>
        <w:t xml:space="preserve">Grotte </w:t>
      </w:r>
      <w:r w:rsidRPr="00662CE6">
        <w:rPr>
          <w:sz w:val="32"/>
          <w:szCs w:val="32"/>
        </w:rPr>
        <w:t>–</w:t>
      </w:r>
      <w:r w:rsidRPr="00662CE6">
        <w:rPr>
          <w:sz w:val="32"/>
          <w:szCs w:val="32"/>
        </w:rPr>
        <w:t xml:space="preserve"> Lombardia</w:t>
      </w:r>
      <w:r w:rsidRPr="00662CE6">
        <w:rPr>
          <w:sz w:val="32"/>
          <w:szCs w:val="32"/>
        </w:rPr>
        <w:t xml:space="preserve"> – 1946-2023</w:t>
      </w:r>
    </w:p>
    <w:p w14:paraId="2A4A7D3A" w14:textId="2AAC5693" w:rsidR="00662CE6" w:rsidRDefault="00D02382" w:rsidP="008679F3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Classe: D</w:t>
      </w:r>
      <w:r w:rsidRPr="00D02382">
        <w:rPr>
          <w:sz w:val="32"/>
          <w:szCs w:val="32"/>
        </w:rPr>
        <w:t>551.44709452</w:t>
      </w:r>
    </w:p>
    <w:p w14:paraId="0B3A5C18" w14:textId="77777777" w:rsidR="00D02382" w:rsidRPr="00662CE6" w:rsidRDefault="00D02382" w:rsidP="008679F3">
      <w:pPr>
        <w:spacing w:after="0" w:line="240" w:lineRule="auto"/>
        <w:jc w:val="both"/>
        <w:rPr>
          <w:sz w:val="32"/>
          <w:szCs w:val="32"/>
        </w:rPr>
      </w:pPr>
    </w:p>
    <w:p w14:paraId="1A6D0707" w14:textId="7CDB4733" w:rsidR="00485942" w:rsidRDefault="00485942" w:rsidP="008679F3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5B9D5F5D" w14:textId="77777777" w:rsidR="00662CE6" w:rsidRPr="00662CE6" w:rsidRDefault="00485942" w:rsidP="008679F3">
      <w:pPr>
        <w:spacing w:after="0" w:line="240" w:lineRule="auto"/>
        <w:jc w:val="both"/>
        <w:rPr>
          <w:sz w:val="32"/>
          <w:szCs w:val="32"/>
        </w:rPr>
      </w:pPr>
      <w:r w:rsidRPr="00662CE6">
        <w:rPr>
          <w:sz w:val="32"/>
          <w:szCs w:val="32"/>
        </w:rPr>
        <w:t xml:space="preserve">"Già nel gennaio del 1946 si pubblicava dal gruppo Grotte di Milano il primo numero di un periodico litografato, </w:t>
      </w:r>
      <w:r w:rsidRPr="00662CE6">
        <w:rPr>
          <w:i/>
          <w:iCs/>
          <w:sz w:val="32"/>
          <w:szCs w:val="32"/>
        </w:rPr>
        <w:t>Il Grottesco</w:t>
      </w:r>
      <w:r w:rsidRPr="00662CE6">
        <w:rPr>
          <w:sz w:val="32"/>
          <w:szCs w:val="32"/>
        </w:rPr>
        <w:t>, per dar notizie della ripresa attività esplorativa nella Lombardia occidentale, dove sono compiute settimanalmente ricognizioni alle grotte meno note o di particolare interesse di studio morfologico, faunistico, paleontologico ecc."</w:t>
      </w:r>
      <w:r w:rsidRPr="00662CE6">
        <w:rPr>
          <w:sz w:val="32"/>
          <w:szCs w:val="32"/>
        </w:rPr>
        <w:t xml:space="preserve"> </w:t>
      </w:r>
      <w:r w:rsidRPr="00662CE6">
        <w:rPr>
          <w:sz w:val="32"/>
          <w:szCs w:val="32"/>
        </w:rPr>
        <w:t xml:space="preserve">(Anelli F., 1955. </w:t>
      </w:r>
      <w:r w:rsidRPr="00662CE6">
        <w:rPr>
          <w:i/>
          <w:iCs/>
          <w:sz w:val="32"/>
          <w:szCs w:val="32"/>
        </w:rPr>
        <w:t>La Speleologia Italiana durante l'ultima guerra e nel dopoguerra</w:t>
      </w:r>
      <w:r w:rsidRPr="00662CE6">
        <w:rPr>
          <w:sz w:val="32"/>
          <w:szCs w:val="32"/>
        </w:rPr>
        <w:t xml:space="preserve">. Atti del </w:t>
      </w:r>
      <w:proofErr w:type="gramStart"/>
      <w:r w:rsidRPr="00662CE6">
        <w:rPr>
          <w:sz w:val="32"/>
          <w:szCs w:val="32"/>
        </w:rPr>
        <w:t>1°</w:t>
      </w:r>
      <w:proofErr w:type="gramEnd"/>
      <w:r w:rsidRPr="00662CE6">
        <w:rPr>
          <w:sz w:val="32"/>
          <w:szCs w:val="32"/>
        </w:rPr>
        <w:t xml:space="preserve"> Convegno Friulano di Scienze Naturali, Udine 4-5 settembre 1955: 28)</w:t>
      </w:r>
      <w:r w:rsidRPr="00662CE6">
        <w:rPr>
          <w:sz w:val="32"/>
          <w:szCs w:val="32"/>
        </w:rPr>
        <w:t xml:space="preserve"> </w:t>
      </w:r>
      <w:hyperlink r:id="rId17" w:history="1">
        <w:r w:rsidRPr="00662CE6">
          <w:rPr>
            <w:rStyle w:val="Collegamentoipertestuale"/>
            <w:sz w:val="32"/>
            <w:szCs w:val="32"/>
          </w:rPr>
          <w:t>http://www.gwferrari.it/RivisteSpeleo/LO/187792259IlGrottesco.html</w:t>
        </w:r>
      </w:hyperlink>
      <w:r w:rsidRPr="00662CE6">
        <w:rPr>
          <w:sz w:val="32"/>
          <w:szCs w:val="32"/>
        </w:rPr>
        <w:t>.</w:t>
      </w:r>
    </w:p>
    <w:p w14:paraId="642C2669" w14:textId="6DE09412" w:rsidR="00485942" w:rsidRPr="00D02382" w:rsidRDefault="00485942" w:rsidP="008679F3">
      <w:pPr>
        <w:spacing w:after="0" w:line="240" w:lineRule="auto"/>
        <w:jc w:val="both"/>
        <w:rPr>
          <w:sz w:val="32"/>
          <w:szCs w:val="32"/>
        </w:rPr>
      </w:pPr>
      <w:r>
        <w:t xml:space="preserve"> </w:t>
      </w:r>
    </w:p>
    <w:p w14:paraId="60F3CC9F" w14:textId="1242741C" w:rsidR="008679F3" w:rsidRPr="00546830" w:rsidRDefault="008679F3" w:rsidP="008679F3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46830">
        <w:rPr>
          <w:b/>
          <w:bCs/>
          <w:color w:val="C00000"/>
          <w:sz w:val="44"/>
          <w:szCs w:val="44"/>
        </w:rPr>
        <w:t>Note e riferimenti bibliografici</w:t>
      </w:r>
    </w:p>
    <w:p w14:paraId="3DB28202" w14:textId="77777777" w:rsidR="008679F3" w:rsidRPr="00662CE6" w:rsidRDefault="008679F3" w:rsidP="008679F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32"/>
          <w:szCs w:val="32"/>
        </w:rPr>
      </w:pPr>
      <w:hyperlink r:id="rId18" w:history="1">
        <w:r w:rsidRPr="00662CE6">
          <w:rPr>
            <w:rStyle w:val="Collegamentoipertestuale"/>
            <w:sz w:val="32"/>
            <w:szCs w:val="32"/>
          </w:rPr>
          <w:t>https://www.gruppogrottesaronno.com/chi-siamo/</w:t>
        </w:r>
      </w:hyperlink>
      <w:r w:rsidRPr="00662CE6">
        <w:rPr>
          <w:sz w:val="32"/>
          <w:szCs w:val="32"/>
        </w:rPr>
        <w:t xml:space="preserve">. </w:t>
      </w:r>
    </w:p>
    <w:p w14:paraId="76882B58" w14:textId="77777777" w:rsidR="008679F3" w:rsidRDefault="008679F3" w:rsidP="008679F3">
      <w:pPr>
        <w:spacing w:after="0" w:line="240" w:lineRule="auto"/>
        <w:jc w:val="both"/>
      </w:pPr>
    </w:p>
    <w:p w14:paraId="2F21750F" w14:textId="77777777" w:rsidR="008679F3" w:rsidRPr="00546830" w:rsidRDefault="008679F3" w:rsidP="008679F3">
      <w:pPr>
        <w:spacing w:after="0" w:line="240" w:lineRule="auto"/>
        <w:jc w:val="both"/>
      </w:pPr>
    </w:p>
    <w:p w14:paraId="5C3C78E1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F30D8"/>
    <w:multiLevelType w:val="hybridMultilevel"/>
    <w:tmpl w:val="C8BE990A"/>
    <w:lvl w:ilvl="0" w:tplc="81CAA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17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57D3A"/>
    <w:rsid w:val="000B7BFE"/>
    <w:rsid w:val="0031062F"/>
    <w:rsid w:val="00326A89"/>
    <w:rsid w:val="003605E3"/>
    <w:rsid w:val="00375F4B"/>
    <w:rsid w:val="003811E4"/>
    <w:rsid w:val="00485942"/>
    <w:rsid w:val="00653982"/>
    <w:rsid w:val="00662CE6"/>
    <w:rsid w:val="008679F3"/>
    <w:rsid w:val="00C71CAA"/>
    <w:rsid w:val="00D02382"/>
    <w:rsid w:val="00D544E6"/>
    <w:rsid w:val="00E76910"/>
    <w:rsid w:val="00E84EF4"/>
    <w:rsid w:val="00F5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AA10E"/>
  <w15:chartTrackingRefBased/>
  <w15:docId w15:val="{9F2E8DF8-C223-4A70-9A1E-FC8BAE4F0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79F3"/>
  </w:style>
  <w:style w:type="paragraph" w:styleId="Titolo1">
    <w:name w:val="heading 1"/>
    <w:basedOn w:val="Normale"/>
    <w:next w:val="Normale"/>
    <w:link w:val="Titolo1Carattere"/>
    <w:uiPriority w:val="9"/>
    <w:qFormat/>
    <w:rsid w:val="00F57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7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7D3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7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7D3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7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7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7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7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7D3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7D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7D3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7D3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7D3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7D3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7D3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7D3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7D3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7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7D3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7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7D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7D3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7D3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7D3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7D3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7D3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7D3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679F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594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62C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gruppogrottesaronno.com/chi-siam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gwferrari.it/RivisteSpeleo/LO/187792259IlGrottesc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ruppogrottesaronno.com/pubblicazion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wferrari.it/RivisteSpeleo/LO/187792259IlGrottesco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2026-02-09T19:17:00Z</dcterms:created>
  <dcterms:modified xsi:type="dcterms:W3CDTF">2026-02-10T07:32:00Z</dcterms:modified>
</cp:coreProperties>
</file>