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48818" w14:textId="2892747E" w:rsidR="000D183D" w:rsidRDefault="000D183D" w:rsidP="000D183D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XX546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17 febbraio 2026</w:t>
      </w:r>
    </w:p>
    <w:p w14:paraId="41F5BF95" w14:textId="77777777" w:rsidR="000D183D" w:rsidRPr="003C2E3F" w:rsidRDefault="000D183D" w:rsidP="000D183D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48F8A971" w14:textId="77777777" w:rsidR="002D0577" w:rsidRDefault="000D183D" w:rsidP="002D057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3B9303" wp14:editId="2CCAE358">
            <wp:extent cx="1285200" cy="1800000"/>
            <wp:effectExtent l="0" t="0" r="0" b="0"/>
            <wp:docPr id="80165709" name="Immagine 29" descr="Catalogo Generale delle Piante e Sementi - Anno 1916-17 | Immagine 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atalogo Generale delle Piante e Sementi - Anno 1916-17 | Immagine principa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577">
        <w:rPr>
          <w:noProof/>
        </w:rPr>
        <w:drawing>
          <wp:inline distT="0" distB="0" distL="0" distR="0" wp14:anchorId="09B6EB90" wp14:editId="56D10C1F">
            <wp:extent cx="1378800" cy="1800000"/>
            <wp:effectExtent l="0" t="0" r="0" b="0"/>
            <wp:docPr id="162542609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577">
        <w:rPr>
          <w:noProof/>
        </w:rPr>
        <w:drawing>
          <wp:inline distT="0" distB="0" distL="0" distR="0" wp14:anchorId="5B26D4B9" wp14:editId="30556359">
            <wp:extent cx="1159200" cy="1800000"/>
            <wp:effectExtent l="0" t="0" r="3175" b="0"/>
            <wp:docPr id="99383956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1F9CA" w14:textId="068931A4" w:rsidR="000D183D" w:rsidRDefault="000D183D" w:rsidP="002D05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049903" wp14:editId="6EAA0DEF">
            <wp:extent cx="1350000" cy="1800000"/>
            <wp:effectExtent l="0" t="0" r="3175" b="0"/>
            <wp:docPr id="6502771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577" w:rsidRPr="002D0577">
        <w:drawing>
          <wp:inline distT="0" distB="0" distL="0" distR="0" wp14:anchorId="3C8A02C5" wp14:editId="655E532F">
            <wp:extent cx="1382400" cy="1800000"/>
            <wp:effectExtent l="0" t="0" r="8255" b="0"/>
            <wp:docPr id="762121551" name="Immagine 1" descr="Immagine che contiene testo, libro, Caratter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21551" name="Immagine 1" descr="Immagine che contiene testo, libro, Carattere, cart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77">
        <w:rPr>
          <w:noProof/>
        </w:rPr>
        <w:drawing>
          <wp:inline distT="0" distB="0" distL="0" distR="0" wp14:anchorId="0C31AEA0" wp14:editId="6119A82B">
            <wp:extent cx="1260000" cy="1800000"/>
            <wp:effectExtent l="0" t="0" r="0" b="0"/>
            <wp:docPr id="18731334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88B02" w14:textId="5BD9743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*</w:t>
      </w:r>
      <w:r w:rsidRPr="0038390F">
        <w:rPr>
          <w:b/>
          <w:bCs/>
          <w:sz w:val="32"/>
          <w:szCs w:val="32"/>
        </w:rPr>
        <w:t>Catalogo generale</w:t>
      </w:r>
      <w:r w:rsidRPr="0038390F">
        <w:rPr>
          <w:sz w:val="32"/>
          <w:szCs w:val="32"/>
        </w:rPr>
        <w:t xml:space="preserve"> / Premiato Stabilimento orticolo M. Capecchi e F. - </w:t>
      </w:r>
      <w:proofErr w:type="gramStart"/>
      <w:r w:rsidRPr="0038390F">
        <w:rPr>
          <w:sz w:val="32"/>
          <w:szCs w:val="32"/>
        </w:rPr>
        <w:t>Pistoia :</w:t>
      </w:r>
      <w:proofErr w:type="gramEnd"/>
      <w:r w:rsidRPr="0038390F">
        <w:rPr>
          <w:sz w:val="32"/>
          <w:szCs w:val="32"/>
        </w:rPr>
        <w:t xml:space="preserve"> Tip. Grotta Giusti, [1900-19</w:t>
      </w:r>
      <w:r w:rsidR="002D0577" w:rsidRPr="0038390F">
        <w:rPr>
          <w:sz w:val="32"/>
          <w:szCs w:val="32"/>
        </w:rPr>
        <w:t>50</w:t>
      </w:r>
      <w:r w:rsidRPr="0038390F">
        <w:rPr>
          <w:sz w:val="32"/>
          <w:szCs w:val="32"/>
        </w:rPr>
        <w:t xml:space="preserve">. – </w:t>
      </w:r>
      <w:r w:rsidR="002D0577" w:rsidRPr="0038390F">
        <w:rPr>
          <w:sz w:val="32"/>
          <w:szCs w:val="32"/>
        </w:rPr>
        <w:t>72</w:t>
      </w:r>
      <w:r w:rsidRPr="0038390F">
        <w:rPr>
          <w:sz w:val="32"/>
          <w:szCs w:val="32"/>
        </w:rPr>
        <w:t xml:space="preserve"> </w:t>
      </w:r>
      <w:proofErr w:type="gramStart"/>
      <w:r w:rsidRPr="0038390F">
        <w:rPr>
          <w:sz w:val="32"/>
          <w:szCs w:val="32"/>
        </w:rPr>
        <w:t>volumi :</w:t>
      </w:r>
      <w:proofErr w:type="gramEnd"/>
      <w:r w:rsidRPr="0038390F">
        <w:rPr>
          <w:sz w:val="32"/>
          <w:szCs w:val="32"/>
        </w:rPr>
        <w:t xml:space="preserve"> </w:t>
      </w:r>
      <w:proofErr w:type="gramStart"/>
      <w:r w:rsidRPr="0038390F">
        <w:rPr>
          <w:sz w:val="32"/>
          <w:szCs w:val="32"/>
        </w:rPr>
        <w:t>ill. ;</w:t>
      </w:r>
      <w:proofErr w:type="gramEnd"/>
      <w:r w:rsidRPr="0038390F">
        <w:rPr>
          <w:sz w:val="32"/>
          <w:szCs w:val="32"/>
        </w:rPr>
        <w:t xml:space="preserve"> 27 cm. ((Semestrale. - La numerazione continua anche con titoli diversi: Catalogo generale delle piante e sementi. – L’editore varia: Tip. Pacinotti. - Descrizione basata su: n. 22 (primavera 1910). - VIA0195663</w:t>
      </w:r>
    </w:p>
    <w:p w14:paraId="53499049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Variante del titolo: *Catalogo generale delle piante e sementi / Premiato stabilimento orticolo Capecchi &amp; figli Pistoia</w:t>
      </w:r>
    </w:p>
    <w:p w14:paraId="48312213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 xml:space="preserve">Autore: Capecchi M. e figli &lt;Premiato Stabilimento orticolo, Pistoia&gt; </w:t>
      </w:r>
    </w:p>
    <w:p w14:paraId="1FF51FC7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</w:p>
    <w:p w14:paraId="19D0C5D9" w14:textId="0BE2AE63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*</w:t>
      </w:r>
      <w:r w:rsidRPr="0038390F">
        <w:rPr>
          <w:b/>
          <w:bCs/>
          <w:sz w:val="32"/>
          <w:szCs w:val="32"/>
        </w:rPr>
        <w:t>Catalogo generale illustrato e descrittivo dei semi di ortaggi, piante officinali, foraggi, alberi d'ornamento, piante da serra</w:t>
      </w:r>
      <w:r w:rsidRPr="0038390F">
        <w:rPr>
          <w:sz w:val="32"/>
          <w:szCs w:val="32"/>
        </w:rPr>
        <w:t xml:space="preserve"> ... / A. Valerio successore della Ditta De Saint-Jean-Barlet. - </w:t>
      </w:r>
      <w:proofErr w:type="gramStart"/>
      <w:r w:rsidRPr="0038390F">
        <w:rPr>
          <w:sz w:val="32"/>
          <w:szCs w:val="32"/>
        </w:rPr>
        <w:t>Torino :</w:t>
      </w:r>
      <w:proofErr w:type="gramEnd"/>
      <w:r w:rsidRPr="0038390F">
        <w:rPr>
          <w:sz w:val="32"/>
          <w:szCs w:val="32"/>
        </w:rPr>
        <w:t xml:space="preserve"> Tip. G. Derossi, [1901-1912]. – 12 </w:t>
      </w:r>
      <w:proofErr w:type="gramStart"/>
      <w:r w:rsidRPr="0038390F">
        <w:rPr>
          <w:sz w:val="32"/>
          <w:szCs w:val="32"/>
        </w:rPr>
        <w:t>volumi :</w:t>
      </w:r>
      <w:proofErr w:type="gramEnd"/>
      <w:r w:rsidRPr="0038390F">
        <w:rPr>
          <w:sz w:val="32"/>
          <w:szCs w:val="32"/>
        </w:rPr>
        <w:t xml:space="preserve"> </w:t>
      </w:r>
      <w:proofErr w:type="gramStart"/>
      <w:r w:rsidRPr="0038390F">
        <w:rPr>
          <w:sz w:val="32"/>
          <w:szCs w:val="32"/>
        </w:rPr>
        <w:t>ill. ;</w:t>
      </w:r>
      <w:proofErr w:type="gramEnd"/>
      <w:r w:rsidRPr="0038390F">
        <w:rPr>
          <w:sz w:val="32"/>
          <w:szCs w:val="32"/>
        </w:rPr>
        <w:t xml:space="preserve"> 23 cm. ((Annuale. - Pubblica anche supplementi al catalogo generale. - Descrizione basata su: 1901. - VIA0196046</w:t>
      </w:r>
    </w:p>
    <w:p w14:paraId="7942E447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Autore: Valerio Agostino &lt;negoziante in sementi, Torino&gt;</w:t>
      </w:r>
    </w:p>
    <w:p w14:paraId="163C7ED1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 xml:space="preserve"> </w:t>
      </w:r>
    </w:p>
    <w:p w14:paraId="29D9D7B1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lastRenderedPageBreak/>
        <w:t>*</w:t>
      </w:r>
      <w:r w:rsidRPr="0038390F">
        <w:rPr>
          <w:b/>
          <w:bCs/>
          <w:sz w:val="32"/>
          <w:szCs w:val="32"/>
        </w:rPr>
        <w:t>Catalogo e prezzo corrente dei vegetali</w:t>
      </w:r>
      <w:r w:rsidRPr="0038390F">
        <w:rPr>
          <w:sz w:val="32"/>
          <w:szCs w:val="32"/>
        </w:rPr>
        <w:t xml:space="preserve"> / Stabilimento agrario botanico Mauri G. B. &amp; Figli. - </w:t>
      </w:r>
      <w:proofErr w:type="gramStart"/>
      <w:r w:rsidRPr="0038390F">
        <w:rPr>
          <w:sz w:val="32"/>
          <w:szCs w:val="32"/>
        </w:rPr>
        <w:t>Milano :</w:t>
      </w:r>
      <w:proofErr w:type="gramEnd"/>
      <w:r w:rsidRPr="0038390F">
        <w:rPr>
          <w:sz w:val="32"/>
          <w:szCs w:val="32"/>
        </w:rPr>
        <w:t xml:space="preserve"> Tipo-Lit. L. Zanaboni e Gabuzzi, [1902-1909]. – 8 </w:t>
      </w:r>
      <w:proofErr w:type="gramStart"/>
      <w:r w:rsidRPr="0038390F">
        <w:rPr>
          <w:sz w:val="32"/>
          <w:szCs w:val="32"/>
        </w:rPr>
        <w:t>volumi :</w:t>
      </w:r>
      <w:proofErr w:type="gramEnd"/>
      <w:r w:rsidRPr="0038390F">
        <w:rPr>
          <w:sz w:val="32"/>
          <w:szCs w:val="32"/>
        </w:rPr>
        <w:t xml:space="preserve"> </w:t>
      </w:r>
      <w:proofErr w:type="gramStart"/>
      <w:r w:rsidRPr="0038390F">
        <w:rPr>
          <w:sz w:val="32"/>
          <w:szCs w:val="32"/>
        </w:rPr>
        <w:t>ill. ;</w:t>
      </w:r>
      <w:proofErr w:type="gramEnd"/>
      <w:r w:rsidRPr="0038390F">
        <w:rPr>
          <w:sz w:val="32"/>
          <w:szCs w:val="32"/>
        </w:rPr>
        <w:t xml:space="preserve"> 24 cm. ((Annuale, poi varia la periodicità. - Descrizione basata su: anno 1902. - VIA0195849</w:t>
      </w:r>
    </w:p>
    <w:p w14:paraId="25346AE2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Autore: Mauri Giovanni Battista &amp; Figli &lt;Stabilimento agrario botanico, Mariano Comense&gt;</w:t>
      </w:r>
    </w:p>
    <w:p w14:paraId="0464A1DC" w14:textId="77777777" w:rsidR="00D3079B" w:rsidRPr="0038390F" w:rsidRDefault="00D3079B" w:rsidP="000D183D">
      <w:pPr>
        <w:spacing w:after="0" w:line="240" w:lineRule="auto"/>
        <w:jc w:val="both"/>
        <w:rPr>
          <w:sz w:val="32"/>
          <w:szCs w:val="32"/>
        </w:rPr>
      </w:pPr>
    </w:p>
    <w:p w14:paraId="579A97DE" w14:textId="6C29670C" w:rsidR="000D183D" w:rsidRPr="0038390F" w:rsidRDefault="0038226D" w:rsidP="000D183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8390F">
        <w:rPr>
          <w:rFonts w:cstheme="minorHAnsi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1A8E431" wp14:editId="0B6323DC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450800" cy="1800000"/>
            <wp:effectExtent l="0" t="0" r="0" b="0"/>
            <wp:wrapSquare wrapText="bothSides"/>
            <wp:docPr id="691090341" name="Immagine 1" descr="Immagine che contiene pianta, Chrysanths, fiore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90341" name="Immagine 1" descr="Immagine che contiene pianta, Chrysanths, fiore, intern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3D" w:rsidRPr="0038390F">
        <w:rPr>
          <w:rFonts w:cstheme="minorHAnsi"/>
          <w:b/>
          <w:bCs/>
          <w:sz w:val="32"/>
          <w:szCs w:val="32"/>
        </w:rPr>
        <w:t xml:space="preserve">*Catalogo </w:t>
      </w:r>
      <w:r w:rsidRPr="0038390F">
        <w:rPr>
          <w:rFonts w:cstheme="minorHAnsi"/>
          <w:b/>
          <w:bCs/>
          <w:sz w:val="32"/>
          <w:szCs w:val="32"/>
        </w:rPr>
        <w:t>generale</w:t>
      </w:r>
      <w:r w:rsidR="000D183D" w:rsidRPr="0038390F">
        <w:rPr>
          <w:rFonts w:cstheme="minorHAnsi"/>
          <w:sz w:val="32"/>
          <w:szCs w:val="32"/>
        </w:rPr>
        <w:t xml:space="preserve"> / Anzani </w:t>
      </w:r>
      <w:r w:rsidRPr="0038390F">
        <w:rPr>
          <w:rFonts w:cstheme="minorHAnsi"/>
          <w:sz w:val="32"/>
          <w:szCs w:val="32"/>
        </w:rPr>
        <w:t>sementi e piante</w:t>
      </w:r>
      <w:r w:rsidR="000D183D" w:rsidRPr="0038390F">
        <w:rPr>
          <w:rFonts w:cstheme="minorHAnsi"/>
          <w:sz w:val="32"/>
          <w:szCs w:val="32"/>
        </w:rPr>
        <w:t>. - [</w:t>
      </w:r>
      <w:proofErr w:type="gramStart"/>
      <w:r w:rsidR="000D183D" w:rsidRPr="0038390F">
        <w:rPr>
          <w:rFonts w:cstheme="minorHAnsi"/>
          <w:sz w:val="32"/>
          <w:szCs w:val="32"/>
        </w:rPr>
        <w:t>Milano :</w:t>
      </w:r>
      <w:proofErr w:type="gramEnd"/>
      <w:r w:rsidR="000D183D" w:rsidRPr="0038390F">
        <w:rPr>
          <w:rFonts w:cstheme="minorHAnsi"/>
          <w:sz w:val="32"/>
          <w:szCs w:val="32"/>
        </w:rPr>
        <w:t xml:space="preserve"> Anzani, </w:t>
      </w:r>
      <w:r w:rsidRPr="0038390F">
        <w:rPr>
          <w:rFonts w:cstheme="minorHAnsi"/>
          <w:sz w:val="32"/>
          <w:szCs w:val="32"/>
        </w:rPr>
        <w:t>1938-</w:t>
      </w:r>
      <w:r w:rsidR="000D183D" w:rsidRPr="0038390F">
        <w:rPr>
          <w:rFonts w:cstheme="minorHAnsi"/>
          <w:sz w:val="32"/>
          <w:szCs w:val="32"/>
        </w:rPr>
        <w:t xml:space="preserve">1961]. – </w:t>
      </w:r>
      <w:r w:rsidRPr="0038390F">
        <w:rPr>
          <w:rFonts w:cstheme="minorHAnsi"/>
          <w:sz w:val="32"/>
          <w:szCs w:val="32"/>
        </w:rPr>
        <w:t>47</w:t>
      </w:r>
      <w:r w:rsidR="000D183D" w:rsidRPr="0038390F">
        <w:rPr>
          <w:rFonts w:cstheme="minorHAnsi"/>
          <w:sz w:val="32"/>
          <w:szCs w:val="32"/>
        </w:rPr>
        <w:t xml:space="preserve"> </w:t>
      </w:r>
      <w:proofErr w:type="gramStart"/>
      <w:r w:rsidR="000D183D" w:rsidRPr="0038390F">
        <w:rPr>
          <w:rFonts w:cstheme="minorHAnsi"/>
          <w:sz w:val="32"/>
          <w:szCs w:val="32"/>
        </w:rPr>
        <w:t>volumi ;</w:t>
      </w:r>
      <w:proofErr w:type="gramEnd"/>
      <w:r w:rsidR="000D183D" w:rsidRPr="0038390F">
        <w:rPr>
          <w:rFonts w:cstheme="minorHAnsi"/>
          <w:sz w:val="32"/>
          <w:szCs w:val="32"/>
        </w:rPr>
        <w:t xml:space="preserve"> 24 cm. ((</w:t>
      </w:r>
      <w:r w:rsidRPr="0038390F">
        <w:rPr>
          <w:rFonts w:cstheme="minorHAnsi"/>
          <w:sz w:val="32"/>
          <w:szCs w:val="32"/>
        </w:rPr>
        <w:t>Semestrale</w:t>
      </w:r>
      <w:r w:rsidR="000D183D" w:rsidRPr="0038390F">
        <w:rPr>
          <w:rFonts w:cstheme="minorHAnsi"/>
          <w:sz w:val="32"/>
          <w:szCs w:val="32"/>
        </w:rPr>
        <w:t>. – Descrizione basata su: n. 4</w:t>
      </w:r>
      <w:r w:rsidRPr="0038390F">
        <w:rPr>
          <w:rFonts w:cstheme="minorHAnsi"/>
          <w:sz w:val="32"/>
          <w:szCs w:val="32"/>
        </w:rPr>
        <w:t>2</w:t>
      </w:r>
      <w:r w:rsidR="000D183D" w:rsidRPr="0038390F">
        <w:rPr>
          <w:rFonts w:cstheme="minorHAnsi"/>
          <w:sz w:val="32"/>
          <w:szCs w:val="32"/>
        </w:rPr>
        <w:t xml:space="preserve"> (19</w:t>
      </w:r>
      <w:r w:rsidRPr="0038390F">
        <w:rPr>
          <w:rFonts w:cstheme="minorHAnsi"/>
          <w:sz w:val="32"/>
          <w:szCs w:val="32"/>
        </w:rPr>
        <w:t>59</w:t>
      </w:r>
      <w:r w:rsidR="000D183D" w:rsidRPr="0038390F">
        <w:rPr>
          <w:rFonts w:cstheme="minorHAnsi"/>
          <w:sz w:val="32"/>
          <w:szCs w:val="32"/>
        </w:rPr>
        <w:t>)</w:t>
      </w:r>
    </w:p>
    <w:p w14:paraId="60C10660" w14:textId="2BD06F8F" w:rsidR="000D183D" w:rsidRPr="0038390F" w:rsidRDefault="0038226D" w:rsidP="000D183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8390F">
        <w:rPr>
          <w:sz w:val="32"/>
          <w:szCs w:val="32"/>
        </w:rPr>
        <w:t xml:space="preserve">Variante del titolo: </w:t>
      </w:r>
      <w:r w:rsidRPr="0038390F">
        <w:rPr>
          <w:rFonts w:cstheme="minorHAnsi"/>
          <w:b/>
          <w:bCs/>
          <w:sz w:val="32"/>
          <w:szCs w:val="32"/>
        </w:rPr>
        <w:t>*</w:t>
      </w:r>
      <w:r w:rsidRPr="0038390F">
        <w:rPr>
          <w:rFonts w:cstheme="minorHAnsi"/>
          <w:sz w:val="32"/>
          <w:szCs w:val="32"/>
        </w:rPr>
        <w:t>Catalogo guida / Azienda selezionata sementi ditta Anzani e figli</w:t>
      </w:r>
    </w:p>
    <w:p w14:paraId="03BC99E1" w14:textId="1643D306" w:rsidR="0038226D" w:rsidRPr="0038390F" w:rsidRDefault="00D3079B" w:rsidP="000D183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8390F">
        <w:rPr>
          <w:sz w:val="32"/>
          <w:szCs w:val="32"/>
        </w:rPr>
        <w:t xml:space="preserve">Autore: </w:t>
      </w:r>
      <w:r w:rsidRPr="0038390F">
        <w:rPr>
          <w:rFonts w:cstheme="minorHAnsi"/>
          <w:sz w:val="32"/>
          <w:szCs w:val="32"/>
        </w:rPr>
        <w:t>Anzani sementi e piante</w:t>
      </w:r>
    </w:p>
    <w:p w14:paraId="1B1C2007" w14:textId="77777777" w:rsidR="00D3079B" w:rsidRPr="0038390F" w:rsidRDefault="00D3079B" w:rsidP="000D183D">
      <w:pPr>
        <w:spacing w:after="0" w:line="240" w:lineRule="auto"/>
        <w:jc w:val="both"/>
        <w:rPr>
          <w:sz w:val="32"/>
          <w:szCs w:val="32"/>
        </w:rPr>
      </w:pPr>
    </w:p>
    <w:p w14:paraId="681E6BD6" w14:textId="3F689C13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b/>
          <w:bCs/>
          <w:sz w:val="32"/>
          <w:szCs w:val="32"/>
        </w:rPr>
        <w:t>*Catalogo</w:t>
      </w:r>
      <w:r w:rsidRPr="0038390F">
        <w:rPr>
          <w:sz w:val="32"/>
          <w:szCs w:val="32"/>
        </w:rPr>
        <w:t xml:space="preserve"> … / Mostra nazionale delle sementi certificate, Mostra nazionale dei costitutori di razze </w:t>
      </w:r>
      <w:proofErr w:type="gramStart"/>
      <w:r w:rsidRPr="0038390F">
        <w:rPr>
          <w:sz w:val="32"/>
          <w:szCs w:val="32"/>
        </w:rPr>
        <w:t>vegetali :</w:t>
      </w:r>
      <w:proofErr w:type="gramEnd"/>
      <w:r w:rsidRPr="0038390F">
        <w:rPr>
          <w:sz w:val="32"/>
          <w:szCs w:val="32"/>
        </w:rPr>
        <w:t xml:space="preserve"> Lonigo. – </w:t>
      </w:r>
      <w:proofErr w:type="gramStart"/>
      <w:r w:rsidRPr="0038390F">
        <w:rPr>
          <w:sz w:val="32"/>
          <w:szCs w:val="32"/>
        </w:rPr>
        <w:t>Vicenza :</w:t>
      </w:r>
      <w:proofErr w:type="gramEnd"/>
      <w:r w:rsidRPr="0038390F">
        <w:rPr>
          <w:sz w:val="32"/>
          <w:szCs w:val="32"/>
        </w:rPr>
        <w:t xml:space="preserve"> Ente Fiera, 196</w:t>
      </w:r>
      <w:r w:rsidR="00D3079B" w:rsidRPr="0038390F">
        <w:rPr>
          <w:sz w:val="32"/>
          <w:szCs w:val="32"/>
        </w:rPr>
        <w:t>1</w:t>
      </w:r>
      <w:r w:rsidRPr="0038390F">
        <w:rPr>
          <w:sz w:val="32"/>
          <w:szCs w:val="32"/>
        </w:rPr>
        <w:t xml:space="preserve">-1981. – 21 </w:t>
      </w:r>
      <w:proofErr w:type="gramStart"/>
      <w:r w:rsidRPr="0038390F">
        <w:rPr>
          <w:sz w:val="32"/>
          <w:szCs w:val="32"/>
        </w:rPr>
        <w:t>volumi :</w:t>
      </w:r>
      <w:proofErr w:type="gramEnd"/>
      <w:r w:rsidRPr="0038390F">
        <w:rPr>
          <w:sz w:val="32"/>
          <w:szCs w:val="32"/>
        </w:rPr>
        <w:t xml:space="preserve"> </w:t>
      </w:r>
      <w:proofErr w:type="gramStart"/>
      <w:r w:rsidRPr="0038390F">
        <w:rPr>
          <w:sz w:val="32"/>
          <w:szCs w:val="32"/>
        </w:rPr>
        <w:t>ill. ;</w:t>
      </w:r>
      <w:proofErr w:type="gramEnd"/>
      <w:r w:rsidRPr="0038390F">
        <w:rPr>
          <w:sz w:val="32"/>
          <w:szCs w:val="32"/>
        </w:rPr>
        <w:t xml:space="preserve"> 22 cm. ((Annuale. – Descrizione basata su: 1964</w:t>
      </w:r>
    </w:p>
    <w:p w14:paraId="721BDE36" w14:textId="61C4FE8B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Autori: Mostra nazionale delle sementi certificate &lt;196</w:t>
      </w:r>
      <w:r w:rsidR="00D3079B" w:rsidRPr="0038390F">
        <w:rPr>
          <w:sz w:val="32"/>
          <w:szCs w:val="32"/>
        </w:rPr>
        <w:t>4-</w:t>
      </w:r>
      <w:proofErr w:type="gramStart"/>
      <w:r w:rsidR="00D3079B" w:rsidRPr="0038390F">
        <w:rPr>
          <w:sz w:val="32"/>
          <w:szCs w:val="32"/>
        </w:rPr>
        <w:t>1965</w:t>
      </w:r>
      <w:r w:rsidRPr="0038390F">
        <w:rPr>
          <w:sz w:val="32"/>
          <w:szCs w:val="32"/>
        </w:rPr>
        <w:t xml:space="preserve"> ;</w:t>
      </w:r>
      <w:proofErr w:type="gramEnd"/>
      <w:r w:rsidRPr="0038390F">
        <w:rPr>
          <w:sz w:val="32"/>
          <w:szCs w:val="32"/>
        </w:rPr>
        <w:t xml:space="preserve"> Lonigo</w:t>
      </w:r>
      <w:proofErr w:type="gramStart"/>
      <w:r w:rsidRPr="0038390F">
        <w:rPr>
          <w:sz w:val="32"/>
          <w:szCs w:val="32"/>
        </w:rPr>
        <w:t xml:space="preserve">&gt; </w:t>
      </w:r>
      <w:r w:rsidR="00D3079B" w:rsidRPr="0038390F">
        <w:rPr>
          <w:sz w:val="32"/>
          <w:szCs w:val="32"/>
        </w:rPr>
        <w:t>;</w:t>
      </w:r>
      <w:proofErr w:type="gramEnd"/>
      <w:r w:rsidR="00D3079B" w:rsidRPr="0038390F">
        <w:rPr>
          <w:sz w:val="32"/>
          <w:szCs w:val="32"/>
        </w:rPr>
        <w:t xml:space="preserve"> </w:t>
      </w:r>
      <w:r w:rsidRPr="0038390F">
        <w:rPr>
          <w:sz w:val="32"/>
          <w:szCs w:val="32"/>
        </w:rPr>
        <w:t>Mostra nazionale dei costitutori di razze vegetali &lt;1964-</w:t>
      </w:r>
      <w:proofErr w:type="gramStart"/>
      <w:r w:rsidRPr="0038390F">
        <w:rPr>
          <w:sz w:val="32"/>
          <w:szCs w:val="32"/>
        </w:rPr>
        <w:t>1965 ;</w:t>
      </w:r>
      <w:proofErr w:type="gramEnd"/>
      <w:r w:rsidRPr="0038390F">
        <w:rPr>
          <w:sz w:val="32"/>
          <w:szCs w:val="32"/>
        </w:rPr>
        <w:t xml:space="preserve"> Lonigo&gt;</w:t>
      </w:r>
    </w:p>
    <w:p w14:paraId="3228A5EB" w14:textId="793AB9C1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 xml:space="preserve">Editore: Ente Fiera &lt;Vicenza&gt; </w:t>
      </w:r>
    </w:p>
    <w:p w14:paraId="5C71FC37" w14:textId="77777777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</w:p>
    <w:p w14:paraId="1BE5ADA3" w14:textId="75800552" w:rsidR="000D183D" w:rsidRPr="0038390F" w:rsidRDefault="000D183D" w:rsidP="000D183D">
      <w:pPr>
        <w:spacing w:after="0" w:line="240" w:lineRule="auto"/>
        <w:jc w:val="both"/>
        <w:rPr>
          <w:sz w:val="32"/>
          <w:szCs w:val="32"/>
        </w:rPr>
      </w:pPr>
      <w:r w:rsidRPr="0038390F">
        <w:rPr>
          <w:sz w:val="32"/>
          <w:szCs w:val="32"/>
        </w:rPr>
        <w:t>Soggetti: Botanica – Cataloghi</w:t>
      </w:r>
      <w:r w:rsidR="00D3079B" w:rsidRPr="0038390F">
        <w:rPr>
          <w:sz w:val="32"/>
          <w:szCs w:val="32"/>
        </w:rPr>
        <w:t xml:space="preserve"> – 1900-1981</w:t>
      </w:r>
      <w:r w:rsidRPr="0038390F">
        <w:rPr>
          <w:sz w:val="32"/>
          <w:szCs w:val="32"/>
        </w:rPr>
        <w:t xml:space="preserve">; Piante – Cataloghi di vendita </w:t>
      </w:r>
      <w:r w:rsidR="00D3079B" w:rsidRPr="0038390F">
        <w:rPr>
          <w:sz w:val="32"/>
          <w:szCs w:val="32"/>
        </w:rPr>
        <w:t>– 1900-1981</w:t>
      </w:r>
      <w:r w:rsidRPr="0038390F">
        <w:rPr>
          <w:sz w:val="32"/>
          <w:szCs w:val="32"/>
        </w:rPr>
        <w:t>; Piante da vivaio - Cataloghi di vendita</w:t>
      </w:r>
      <w:r w:rsidR="00D3079B" w:rsidRPr="0038390F">
        <w:rPr>
          <w:sz w:val="32"/>
          <w:szCs w:val="32"/>
        </w:rPr>
        <w:t xml:space="preserve"> – 1900-1981</w:t>
      </w:r>
      <w:r w:rsidRPr="0038390F">
        <w:rPr>
          <w:sz w:val="32"/>
          <w:szCs w:val="32"/>
        </w:rPr>
        <w:t>; Sementi - Cataloghi di vendita</w:t>
      </w:r>
      <w:r w:rsidR="00D3079B" w:rsidRPr="0038390F">
        <w:rPr>
          <w:sz w:val="32"/>
          <w:szCs w:val="32"/>
        </w:rPr>
        <w:t xml:space="preserve"> – 1900-1981</w:t>
      </w:r>
    </w:p>
    <w:p w14:paraId="55431005" w14:textId="77777777" w:rsidR="000D183D" w:rsidRDefault="000D183D" w:rsidP="000D183D">
      <w:pPr>
        <w:spacing w:after="0" w:line="240" w:lineRule="auto"/>
        <w:jc w:val="both"/>
      </w:pPr>
    </w:p>
    <w:sectPr w:rsidR="000D183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10A44"/>
    <w:multiLevelType w:val="hybridMultilevel"/>
    <w:tmpl w:val="D862D38A"/>
    <w:lvl w:ilvl="0" w:tplc="DB8E63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87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B6B36"/>
    <w:rsid w:val="000D183D"/>
    <w:rsid w:val="00283AD3"/>
    <w:rsid w:val="002B6B36"/>
    <w:rsid w:val="002D0577"/>
    <w:rsid w:val="0031062F"/>
    <w:rsid w:val="003605E3"/>
    <w:rsid w:val="00375F4B"/>
    <w:rsid w:val="003811E4"/>
    <w:rsid w:val="0038226D"/>
    <w:rsid w:val="0038390F"/>
    <w:rsid w:val="00646710"/>
    <w:rsid w:val="00653982"/>
    <w:rsid w:val="00661A60"/>
    <w:rsid w:val="00C71CAA"/>
    <w:rsid w:val="00D3079B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695B"/>
  <w15:chartTrackingRefBased/>
  <w15:docId w15:val="{D95BDB7F-F4CB-4440-A5C0-03348034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183D"/>
  </w:style>
  <w:style w:type="paragraph" w:styleId="Titolo1">
    <w:name w:val="heading 1"/>
    <w:basedOn w:val="Normale"/>
    <w:next w:val="Normale"/>
    <w:link w:val="Titolo1Carattere"/>
    <w:uiPriority w:val="9"/>
    <w:qFormat/>
    <w:rsid w:val="002B6B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B6B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6B3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B6B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B6B3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B6B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B6B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B6B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B6B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6B3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6B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6B3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B6B3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B6B3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B6B3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B6B3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B6B3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B6B3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B6B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B6B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B6B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B6B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B6B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B6B3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B6B3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B6B3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B6B3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B6B3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B6B3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D183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1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2026-02-17T12:10:00Z</dcterms:created>
  <dcterms:modified xsi:type="dcterms:W3CDTF">2026-02-17T15:39:00Z</dcterms:modified>
</cp:coreProperties>
</file>