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512CA" w14:textId="7B327914" w:rsidR="007B16BD" w:rsidRDefault="007B16BD" w:rsidP="007B16BD">
      <w:pPr>
        <w:spacing w:after="0" w:line="240" w:lineRule="auto"/>
        <w:jc w:val="both"/>
        <w:rPr>
          <w:rFonts w:cstheme="minorHAnsi"/>
          <w:bCs/>
          <w:i/>
          <w:sz w:val="16"/>
          <w:szCs w:val="16"/>
        </w:rPr>
      </w:pPr>
      <w:r>
        <w:rPr>
          <w:rFonts w:cstheme="minorHAnsi"/>
          <w:b/>
          <w:bCs/>
          <w:color w:val="C00000"/>
          <w:sz w:val="44"/>
          <w:szCs w:val="44"/>
        </w:rPr>
        <w:t>XX</w:t>
      </w:r>
      <w:r>
        <w:rPr>
          <w:rFonts w:cstheme="minorHAnsi"/>
          <w:b/>
          <w:bCs/>
          <w:color w:val="C00000"/>
          <w:sz w:val="44"/>
          <w:szCs w:val="44"/>
        </w:rPr>
        <w:t>575</w:t>
      </w:r>
      <w:r w:rsidRPr="00D97BAB">
        <w:rPr>
          <w:rFonts w:cstheme="minorHAnsi"/>
          <w:b/>
          <w:bCs/>
          <w:sz w:val="44"/>
          <w:szCs w:val="44"/>
        </w:rPr>
        <w:t xml:space="preserve"> </w:t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 w:rsidRPr="00D97BAB">
        <w:rPr>
          <w:rFonts w:cstheme="minorHAnsi"/>
          <w:bCs/>
          <w:i/>
          <w:sz w:val="16"/>
          <w:szCs w:val="16"/>
        </w:rPr>
        <w:t>Scheda creata</w:t>
      </w:r>
      <w:r>
        <w:rPr>
          <w:rFonts w:cstheme="minorHAnsi"/>
          <w:bCs/>
          <w:i/>
          <w:sz w:val="16"/>
          <w:szCs w:val="16"/>
        </w:rPr>
        <w:t xml:space="preserve"> </w:t>
      </w:r>
      <w:r>
        <w:rPr>
          <w:rFonts w:cstheme="minorHAnsi"/>
          <w:bCs/>
          <w:i/>
          <w:sz w:val="16"/>
          <w:szCs w:val="16"/>
        </w:rPr>
        <w:t xml:space="preserve">il </w:t>
      </w:r>
      <w:r>
        <w:rPr>
          <w:rFonts w:cstheme="minorHAnsi"/>
          <w:bCs/>
          <w:i/>
          <w:sz w:val="16"/>
          <w:szCs w:val="16"/>
        </w:rPr>
        <w:t>25 luglio 2026</w:t>
      </w:r>
    </w:p>
    <w:p w14:paraId="6B3EA5EC" w14:textId="77777777" w:rsidR="007B16BD" w:rsidRDefault="007B16BD" w:rsidP="007B16BD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250082">
        <w:rPr>
          <w:rFonts w:asciiTheme="minorHAnsi" w:hAnsiTheme="minorHAnsi" w:cstheme="minorHAnsi"/>
          <w:b/>
          <w:bCs/>
          <w:color w:val="C00000"/>
          <w:sz w:val="44"/>
          <w:szCs w:val="44"/>
        </w:rPr>
        <w:t xml:space="preserve">Descrizione </w:t>
      </w:r>
      <w:r>
        <w:rPr>
          <w:rFonts w:asciiTheme="minorHAnsi" w:hAnsiTheme="minorHAnsi" w:cstheme="minorHAnsi"/>
          <w:b/>
          <w:bCs/>
          <w:color w:val="C00000"/>
          <w:sz w:val="44"/>
          <w:szCs w:val="44"/>
        </w:rPr>
        <w:t>storico-</w:t>
      </w:r>
      <w:r w:rsidRPr="00250082">
        <w:rPr>
          <w:rFonts w:asciiTheme="minorHAnsi" w:hAnsiTheme="minorHAnsi" w:cstheme="minorHAnsi"/>
          <w:b/>
          <w:bCs/>
          <w:color w:val="C00000"/>
          <w:sz w:val="44"/>
          <w:szCs w:val="44"/>
        </w:rPr>
        <w:t>bibliografica</w:t>
      </w:r>
    </w:p>
    <w:p w14:paraId="5D704711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La *</w:t>
      </w:r>
      <w:r w:rsidRPr="00132C06">
        <w:rPr>
          <w:rFonts w:cstheme="minorHAnsi"/>
          <w:b/>
          <w:bCs/>
        </w:rPr>
        <w:t>famiglia parrocchiale di S. Michele Vecchio</w:t>
      </w:r>
      <w:r w:rsidRPr="00132C06">
        <w:rPr>
          <w:rFonts w:cstheme="minorHAnsi"/>
        </w:rPr>
        <w:t xml:space="preserve">. - </w:t>
      </w:r>
      <w:proofErr w:type="gramStart"/>
      <w:r w:rsidRPr="00132C06">
        <w:rPr>
          <w:rFonts w:cstheme="minorHAnsi"/>
        </w:rPr>
        <w:t>Set./</w:t>
      </w:r>
      <w:proofErr w:type="gramEnd"/>
      <w:r w:rsidRPr="00132C06">
        <w:rPr>
          <w:rFonts w:cstheme="minorHAnsi"/>
        </w:rPr>
        <w:t xml:space="preserve">nov. 1914-  </w:t>
      </w:r>
      <w:proofErr w:type="gramStart"/>
      <w:r w:rsidRPr="00132C06">
        <w:rPr>
          <w:rFonts w:cstheme="minorHAnsi"/>
        </w:rPr>
        <w:t xml:space="preserve">  .</w:t>
      </w:r>
      <w:proofErr w:type="gramEnd"/>
      <w:r w:rsidRPr="00132C06">
        <w:rPr>
          <w:rFonts w:cstheme="minorHAnsi"/>
        </w:rPr>
        <w:t xml:space="preserve">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Unione tipografica cremonese, 1914-1918. – 5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24 cm. ((Periodicità non determinata. - Poi: La famiglia parrocchiale di S. Michele in Cremona. - Il formato varia. - LO11314772</w:t>
      </w:r>
    </w:p>
    <w:p w14:paraId="37634C97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Il *</w:t>
      </w:r>
      <w:proofErr w:type="gramStart"/>
      <w:r w:rsidRPr="00132C06">
        <w:rPr>
          <w:rFonts w:cstheme="minorHAnsi"/>
          <w:b/>
          <w:bCs/>
        </w:rPr>
        <w:t>faro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pubblicazione mensile della parrocchia di S. Michele.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Unione tipografica cremonese, [1928-1936]. – 9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32 cm. ((Descrizione basata su: anno 4, n. 1 (gennaio 1931). - LO11314913</w:t>
      </w:r>
    </w:p>
    <w:p w14:paraId="777E0888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Il *</w:t>
      </w:r>
      <w:r w:rsidRPr="00132C06">
        <w:rPr>
          <w:rFonts w:cstheme="minorHAnsi"/>
          <w:b/>
          <w:bCs/>
        </w:rPr>
        <w:t xml:space="preserve">foglietto </w:t>
      </w:r>
      <w:proofErr w:type="gramStart"/>
      <w:r w:rsidRPr="00132C06">
        <w:rPr>
          <w:rFonts w:cstheme="minorHAnsi"/>
          <w:b/>
          <w:bCs/>
        </w:rPr>
        <w:t>religioso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S. Michele, Cremona.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[1940-1945]. – 6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19, n. 6 (giugno 1940). - LO11314916</w:t>
      </w:r>
    </w:p>
    <w:p w14:paraId="391A34C7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S. Michele, Cremona.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[1946-1947]. – 2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25, n. 3/4 (</w:t>
      </w:r>
      <w:proofErr w:type="gramStart"/>
      <w:r w:rsidRPr="00132C06">
        <w:rPr>
          <w:rFonts w:cstheme="minorHAnsi"/>
        </w:rPr>
        <w:t>mar./</w:t>
      </w:r>
      <w:proofErr w:type="gramEnd"/>
      <w:r w:rsidRPr="00132C06">
        <w:rPr>
          <w:rFonts w:cstheme="minorHAnsi"/>
        </w:rPr>
        <w:t>apr. 1946). - LO11314918</w:t>
      </w:r>
    </w:p>
    <w:p w14:paraId="3D679B5F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Il *</w:t>
      </w:r>
      <w:proofErr w:type="gramStart"/>
      <w:r w:rsidRPr="00132C06">
        <w:rPr>
          <w:rFonts w:cstheme="minorHAnsi"/>
          <w:b/>
          <w:bCs/>
        </w:rPr>
        <w:t>faro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della parrocchia di S. Michele in Cremona.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Pizzorni, [1958-1977]. -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42 cm. ((Periodicità non determinata. - Descrizione basata su: settembre 1958. - Il formato varia. - LO11314920</w:t>
      </w:r>
    </w:p>
    <w:p w14:paraId="4AC066A0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Parrocchia di S. Michele &lt;Cremona&gt; </w:t>
      </w:r>
    </w:p>
    <w:p w14:paraId="522DDD2B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</w:p>
    <w:p w14:paraId="448A9AAE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parrocchia </w:t>
      </w:r>
      <w:r w:rsidRPr="00132C06">
        <w:rPr>
          <w:rFonts w:cstheme="minorHAnsi"/>
        </w:rPr>
        <w:t xml:space="preserve">/ [Chiesa parrocchiale di Bonemerse].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[1922-1947]. – 26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8 (agosto 1942). - LO11309174</w:t>
      </w:r>
    </w:p>
    <w:p w14:paraId="145CD9CF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Parrocchia di Bonemerse </w:t>
      </w:r>
    </w:p>
    <w:p w14:paraId="491C9072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</w:p>
    <w:p w14:paraId="67DE52BB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parrocchia </w:t>
      </w:r>
      <w:r w:rsidRPr="00132C06">
        <w:rPr>
          <w:rFonts w:cstheme="minorHAnsi"/>
        </w:rPr>
        <w:t xml:space="preserve">/ Chiesa parrocchiale di S. Abbondio, Cremona.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[1922-1946]. – 25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22, n. 5 (maggio 1943). - LO11313683</w:t>
      </w:r>
    </w:p>
    <w:p w14:paraId="5718D0A9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S. Abbondio &lt;Cremona&gt;</w:t>
      </w:r>
    </w:p>
    <w:p w14:paraId="6E09BF7B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</w:p>
    <w:p w14:paraId="0703B498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parrocchia </w:t>
      </w:r>
      <w:r w:rsidRPr="00132C06">
        <w:rPr>
          <w:rFonts w:cstheme="minorHAnsi"/>
        </w:rPr>
        <w:t xml:space="preserve">/ Chiesa parrocchiale di S. Archelao in Castagnino.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[1922-1947]. – 26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22, n. 7 (luglio 1943). - LO11314056</w:t>
      </w:r>
    </w:p>
    <w:p w14:paraId="3433D5B4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S. Archelao &lt;Castelverde&gt;</w:t>
      </w:r>
    </w:p>
    <w:p w14:paraId="439A33DB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</w:p>
    <w:p w14:paraId="0DC42DC1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>angelo della parrocchia</w:t>
      </w:r>
      <w:r w:rsidRPr="00132C06">
        <w:rPr>
          <w:rFonts w:cstheme="minorHAnsi"/>
        </w:rPr>
        <w:t xml:space="preserve"> / [Parrocchia di] Castiglione delle Stiviere.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[1922-1943]. – 22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20, n. 7 (luglio 1941). - LO11310018</w:t>
      </w:r>
    </w:p>
    <w:p w14:paraId="3A1C0CBF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Castiglione delle Stiviere</w:t>
      </w:r>
    </w:p>
    <w:p w14:paraId="6121C7BD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</w:p>
    <w:p w14:paraId="67F87B05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parrocchia </w:t>
      </w:r>
      <w:r w:rsidRPr="00132C06">
        <w:rPr>
          <w:rFonts w:cstheme="minorHAnsi"/>
        </w:rPr>
        <w:t xml:space="preserve">/ [Parrocchia di Cornaleto].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[1922-1947]. – 26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20, n. 12 (dicembre 1941). - LO11311293</w:t>
      </w:r>
    </w:p>
    <w:p w14:paraId="42945518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Cornaleto</w:t>
      </w:r>
    </w:p>
    <w:p w14:paraId="4F91513C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</w:p>
    <w:p w14:paraId="14E64AA2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>angelo della parrocchia</w:t>
      </w:r>
      <w:r w:rsidRPr="00132C06">
        <w:rPr>
          <w:rFonts w:cstheme="minorHAnsi"/>
        </w:rPr>
        <w:t xml:space="preserve"> / [Parrocchia di Creta].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[1922-1946]. – 25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20, n. 9 (settembre 1941). -  LO11311295</w:t>
      </w:r>
    </w:p>
    <w:p w14:paraId="61C9E88A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Parrocchia di Creta </w:t>
      </w:r>
    </w:p>
    <w:p w14:paraId="19EADF1C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</w:p>
    <w:p w14:paraId="627DFB01" w14:textId="77777777" w:rsidR="007B16BD" w:rsidRPr="00132C06" w:rsidRDefault="007B16BD" w:rsidP="007B16BD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>angelo della parrocchia</w:t>
      </w:r>
      <w:r w:rsidRPr="00132C06">
        <w:rPr>
          <w:rFonts w:cstheme="minorHAnsi"/>
        </w:rPr>
        <w:t xml:space="preserve"> / Parrocchia di Motta Baluffi.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[1922-1946]. – 25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anno 21, n. 12 (dicembre 1942). -  LO11312560</w:t>
      </w:r>
    </w:p>
    <w:p w14:paraId="3CC370FE" w14:textId="13D59BE5" w:rsidR="0031062F" w:rsidRDefault="007B16BD" w:rsidP="007B16BD">
      <w:pPr>
        <w:spacing w:after="0" w:line="240" w:lineRule="auto"/>
        <w:jc w:val="both"/>
      </w:pPr>
      <w:r w:rsidRPr="00132C06">
        <w:rPr>
          <w:rFonts w:cstheme="minorHAnsi"/>
        </w:rPr>
        <w:t>Autore: Parrocchia di Motta Baluffi</w:t>
      </w: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21C82"/>
    <w:rsid w:val="00177A11"/>
    <w:rsid w:val="0031062F"/>
    <w:rsid w:val="003605E3"/>
    <w:rsid w:val="00375F4B"/>
    <w:rsid w:val="003811E4"/>
    <w:rsid w:val="00653982"/>
    <w:rsid w:val="007B16BD"/>
    <w:rsid w:val="00C71CAA"/>
    <w:rsid w:val="00D21C82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85F44"/>
  <w15:chartTrackingRefBased/>
  <w15:docId w15:val="{DDC02C37-FA30-4284-9E19-429A48E5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16BD"/>
  </w:style>
  <w:style w:type="paragraph" w:styleId="Titolo1">
    <w:name w:val="heading 1"/>
    <w:basedOn w:val="Normale"/>
    <w:next w:val="Normale"/>
    <w:link w:val="Titolo1Carattere"/>
    <w:uiPriority w:val="9"/>
    <w:qFormat/>
    <w:rsid w:val="00D21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1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1C8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1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1C8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1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1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1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1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1C8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1C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1C8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1C8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1C8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1C8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1C8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1C8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1C8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1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1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1C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1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1C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1C8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1C8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1C8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1C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1C8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1C82"/>
    <w:rPr>
      <w:b/>
      <w:bCs/>
      <w:smallCaps/>
      <w:color w:val="365F9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7B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2583</Characters>
  <Application>Microsoft Office Word</Application>
  <DocSecurity>0</DocSecurity>
  <Lines>21</Lines>
  <Paragraphs>6</Paragraphs>
  <ScaleCrop>false</ScaleCrop>
  <Company>HP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2026-07-25T06:23:00Z</dcterms:created>
  <dcterms:modified xsi:type="dcterms:W3CDTF">2026-07-25T06:24:00Z</dcterms:modified>
</cp:coreProperties>
</file>