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5C756" w14:textId="451523A4" w:rsidR="003E3C1B" w:rsidRDefault="003E3C1B" w:rsidP="003E3C1B">
      <w:pPr>
        <w:spacing w:after="0" w:line="240" w:lineRule="auto"/>
        <w:jc w:val="both"/>
        <w:rPr>
          <w:rFonts w:cstheme="minorHAnsi"/>
          <w:bCs/>
          <w:i/>
          <w:sz w:val="16"/>
          <w:szCs w:val="16"/>
        </w:rPr>
      </w:pPr>
      <w:r>
        <w:rPr>
          <w:rFonts w:cstheme="minorHAnsi"/>
          <w:b/>
          <w:bCs/>
          <w:color w:val="C00000"/>
          <w:sz w:val="44"/>
          <w:szCs w:val="44"/>
        </w:rPr>
        <w:t>XX57</w:t>
      </w:r>
      <w:r>
        <w:rPr>
          <w:rFonts w:cstheme="minorHAnsi"/>
          <w:b/>
          <w:bCs/>
          <w:color w:val="C00000"/>
          <w:sz w:val="44"/>
          <w:szCs w:val="44"/>
        </w:rPr>
        <w:t>6</w:t>
      </w:r>
      <w:r w:rsidRPr="00D97BAB">
        <w:rPr>
          <w:rFonts w:cstheme="minorHAnsi"/>
          <w:b/>
          <w:bCs/>
          <w:sz w:val="44"/>
          <w:szCs w:val="44"/>
        </w:rPr>
        <w:t xml:space="preserve"> </w:t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 w:rsidRPr="00D97BAB">
        <w:rPr>
          <w:rFonts w:cstheme="minorHAnsi"/>
          <w:bCs/>
          <w:i/>
          <w:sz w:val="16"/>
          <w:szCs w:val="16"/>
        </w:rPr>
        <w:t>Scheda creata</w:t>
      </w:r>
      <w:r>
        <w:rPr>
          <w:rFonts w:cstheme="minorHAnsi"/>
          <w:bCs/>
          <w:i/>
          <w:sz w:val="16"/>
          <w:szCs w:val="16"/>
        </w:rPr>
        <w:t xml:space="preserve"> il 25 luglio 2026</w:t>
      </w:r>
    </w:p>
    <w:p w14:paraId="74BD011C" w14:textId="77777777" w:rsidR="003E3C1B" w:rsidRDefault="003E3C1B" w:rsidP="003E3C1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250082">
        <w:rPr>
          <w:rFonts w:asciiTheme="minorHAnsi" w:hAnsiTheme="minorHAnsi" w:cstheme="minorHAnsi"/>
          <w:b/>
          <w:bCs/>
          <w:color w:val="C00000"/>
          <w:sz w:val="44"/>
          <w:szCs w:val="44"/>
        </w:rPr>
        <w:t xml:space="preserve">Descrizione </w:t>
      </w:r>
      <w:r>
        <w:rPr>
          <w:rFonts w:asciiTheme="minorHAnsi" w:hAnsiTheme="minorHAnsi" w:cstheme="minorHAnsi"/>
          <w:b/>
          <w:bCs/>
          <w:color w:val="C00000"/>
          <w:sz w:val="44"/>
          <w:szCs w:val="44"/>
        </w:rPr>
        <w:t>storico-</w:t>
      </w:r>
      <w:r w:rsidRPr="00250082">
        <w:rPr>
          <w:rFonts w:asciiTheme="minorHAnsi" w:hAnsiTheme="minorHAnsi" w:cstheme="minorHAnsi"/>
          <w:b/>
          <w:bCs/>
          <w:color w:val="C00000"/>
          <w:sz w:val="44"/>
          <w:szCs w:val="44"/>
        </w:rPr>
        <w:t>bibliografica</w:t>
      </w:r>
    </w:p>
    <w:p w14:paraId="3EA53DAF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>angelo della parrocchia</w:t>
      </w:r>
      <w:r w:rsidRPr="00132C06">
        <w:rPr>
          <w:rFonts w:cstheme="minorHAnsi"/>
        </w:rPr>
        <w:t xml:space="preserve"> / [Parrocchia di Picenengo].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[1922-1947]. – 26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22, n. 6 (giugno 1943). -  LO11312576</w:t>
      </w:r>
    </w:p>
    <w:p w14:paraId="643C3EBC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Picenengo</w:t>
      </w:r>
    </w:p>
    <w:p w14:paraId="763F9C2B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</w:p>
    <w:p w14:paraId="015710B7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>angelo della parrocchia</w:t>
      </w:r>
      <w:r w:rsidRPr="00132C06">
        <w:rPr>
          <w:rFonts w:cstheme="minorHAnsi"/>
        </w:rPr>
        <w:t xml:space="preserve"> / [Parrocchia di] S. Giorgio in Cerlongo.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[1922-1944]. – 23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21, n. 11 (novembre 1942). -  LO11314268</w:t>
      </w:r>
    </w:p>
    <w:p w14:paraId="0428EFF6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S. Giorgio &lt;Cerlongo&gt;</w:t>
      </w:r>
    </w:p>
    <w:p w14:paraId="318A5BAE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</w:p>
    <w:p w14:paraId="23EBE0BC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>angelo della parrocchia</w:t>
      </w:r>
      <w:r w:rsidRPr="00132C06">
        <w:rPr>
          <w:rFonts w:cstheme="minorHAnsi"/>
        </w:rPr>
        <w:t xml:space="preserve"> / [Parrocchia di S. Ilario].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[1922-1942]. – 21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21, n. 12 (dicembre 1942). -  LO11314293</w:t>
      </w:r>
    </w:p>
    <w:p w14:paraId="2B196188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>angelo di S. Ilario</w:t>
      </w:r>
      <w:r w:rsidRPr="00132C06">
        <w:rPr>
          <w:rFonts w:cstheme="minorHAnsi"/>
        </w:rPr>
        <w:t xml:space="preserve">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Pizzorni, [1943-2011]. – 68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41 cm. ((Bimestrale. - Dal 1946: 39 cm. - Descrizione basata su: anno 9, n. 1 (marzo 1951). - LO11314479</w:t>
      </w:r>
    </w:p>
    <w:p w14:paraId="07BF5658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S. Ilario &lt;Cremona&gt;</w:t>
      </w:r>
    </w:p>
    <w:p w14:paraId="52602514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</w:p>
    <w:p w14:paraId="4D7B4DD0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*</w:t>
      </w:r>
      <w:r w:rsidRPr="00132C06">
        <w:rPr>
          <w:rFonts w:cstheme="minorHAnsi"/>
          <w:b/>
          <w:bCs/>
        </w:rPr>
        <w:t xml:space="preserve">Voce </w:t>
      </w:r>
      <w:proofErr w:type="gramStart"/>
      <w:r w:rsidRPr="00132C06">
        <w:rPr>
          <w:rFonts w:cstheme="minorHAnsi"/>
          <w:b/>
          <w:bCs/>
        </w:rPr>
        <w:t>amica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mensile per le parrocchie ed associazioni cattoliche della diocesi Sansepolcro.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[1922-1935]. -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((Descrizione basata su: giugno 1934. - Precede un n. di saggio. - LO11315159</w:t>
      </w:r>
    </w:p>
    <w:p w14:paraId="0E65091F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>angelo della parrocchia</w:t>
      </w:r>
      <w:r w:rsidRPr="00132C06">
        <w:rPr>
          <w:rFonts w:cstheme="minorHAnsi"/>
        </w:rPr>
        <w:t xml:space="preserve"> / [Parrocchia di Sansepolcro].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[1941-1943]. –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20, n. 9 (settembre 1941). -  LO11315221</w:t>
      </w:r>
    </w:p>
    <w:p w14:paraId="551B9498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Sansepolcro</w:t>
      </w:r>
    </w:p>
    <w:p w14:paraId="1E207D1D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</w:p>
    <w:p w14:paraId="5F6C789B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Il *</w:t>
      </w:r>
      <w:r w:rsidRPr="00132C06">
        <w:rPr>
          <w:rFonts w:cstheme="minorHAnsi"/>
          <w:b/>
          <w:bCs/>
        </w:rPr>
        <w:t>foglietto religioso</w:t>
      </w:r>
      <w:r w:rsidRPr="00132C06">
        <w:rPr>
          <w:rFonts w:cstheme="minorHAnsi"/>
        </w:rPr>
        <w:t xml:space="preserve"> / [Parrocchia di Paderno Ponchielli]. - [Cremona</w:t>
      </w:r>
      <w:proofErr w:type="gramStart"/>
      <w:r w:rsidRPr="00132C06">
        <w:rPr>
          <w:rFonts w:cstheme="minorHAnsi"/>
        </w:rPr>
        <w:t>] :</w:t>
      </w:r>
      <w:proofErr w:type="gramEnd"/>
      <w:r w:rsidRPr="00132C06">
        <w:rPr>
          <w:rFonts w:cstheme="minorHAnsi"/>
        </w:rPr>
        <w:t xml:space="preserve"> Tip. La buona stampa, [1922-1947]. – 26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19, n. 6 (giugno 1940). - LO11312582</w:t>
      </w:r>
    </w:p>
    <w:p w14:paraId="5F5BBF8D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Paderno Ponchielli</w:t>
      </w:r>
    </w:p>
    <w:p w14:paraId="5DD07DFB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</w:p>
    <w:p w14:paraId="227DE665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Il *</w:t>
      </w:r>
      <w:r w:rsidRPr="00132C06">
        <w:rPr>
          <w:rFonts w:cstheme="minorHAnsi"/>
          <w:b/>
          <w:bCs/>
        </w:rPr>
        <w:t>foglietto religioso</w:t>
      </w:r>
      <w:r w:rsidRPr="00132C06">
        <w:rPr>
          <w:rFonts w:cstheme="minorHAnsi"/>
        </w:rPr>
        <w:t xml:space="preserve"> / [Parrocchia di Cortetano].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[1922-1944]. -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20, n. 8 (agosto 1941). – LO11311289</w:t>
      </w:r>
    </w:p>
    <w:p w14:paraId="52FC6CDC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 xml:space="preserve">Autore: Parrocchia di Cortetano </w:t>
      </w:r>
    </w:p>
    <w:p w14:paraId="38E9084B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</w:p>
    <w:p w14:paraId="5EEFECF3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della chiesa collegiata arcipretale di Argenta.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[1926-1947]. – 22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21, n. 10 (ottobre 1946). - LO11308735</w:t>
      </w:r>
    </w:p>
    <w:p w14:paraId="35621FF6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</w:p>
    <w:p w14:paraId="1070F99C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della parrocchia di Arlena.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[1926-1946]. – 21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21, n. 11 (novembre 1946). - LO11308734</w:t>
      </w:r>
    </w:p>
    <w:p w14:paraId="592495F6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 xml:space="preserve">Autore: Parrocchia di Arlena </w:t>
      </w:r>
    </w:p>
    <w:p w14:paraId="6B99D25C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</w:p>
    <w:p w14:paraId="07280504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parrocchiale di Castagno.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[1926-1947]. – 22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21, n. 11 (novembre 1946). - LO11309889</w:t>
      </w:r>
    </w:p>
    <w:p w14:paraId="25552C04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Castagno</w:t>
      </w:r>
    </w:p>
    <w:p w14:paraId="4F866CD2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</w:p>
    <w:p w14:paraId="7309862F" w14:textId="77777777" w:rsidR="003E3C1B" w:rsidRPr="00132C06" w:rsidRDefault="003E3C1B" w:rsidP="003E3C1B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parrocchiale di Cison di Valmarino (Treviso).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[1926-1947]. – 22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21, n. 11 (novembre 1946). - LO11310930</w:t>
      </w:r>
    </w:p>
    <w:p w14:paraId="0B12113F" w14:textId="79DD3F5A" w:rsidR="0031062F" w:rsidRPr="003E3C1B" w:rsidRDefault="003E3C1B" w:rsidP="003E3C1B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Cison di Valmarino</w:t>
      </w:r>
    </w:p>
    <w:sectPr w:rsidR="0031062F" w:rsidRPr="003E3C1B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B7192"/>
    <w:rsid w:val="00177A11"/>
    <w:rsid w:val="002B7192"/>
    <w:rsid w:val="0031062F"/>
    <w:rsid w:val="003605E3"/>
    <w:rsid w:val="00375F4B"/>
    <w:rsid w:val="003811E4"/>
    <w:rsid w:val="003E3C1B"/>
    <w:rsid w:val="00653982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4C330"/>
  <w15:chartTrackingRefBased/>
  <w15:docId w15:val="{24D77F35-BE22-427C-9F2C-D06CFCD5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3C1B"/>
  </w:style>
  <w:style w:type="paragraph" w:styleId="Titolo1">
    <w:name w:val="heading 1"/>
    <w:basedOn w:val="Normale"/>
    <w:next w:val="Normale"/>
    <w:link w:val="Titolo1Carattere"/>
    <w:uiPriority w:val="9"/>
    <w:qFormat/>
    <w:rsid w:val="002B7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7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719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7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719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7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7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7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7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719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71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719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719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719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719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719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719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719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71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7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71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7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71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719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B719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719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719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719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7192"/>
    <w:rPr>
      <w:b/>
      <w:bCs/>
      <w:smallCaps/>
      <w:color w:val="365F9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3E3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2541</Characters>
  <Application>Microsoft Office Word</Application>
  <DocSecurity>0</DocSecurity>
  <Lines>21</Lines>
  <Paragraphs>5</Paragraphs>
  <ScaleCrop>false</ScaleCrop>
  <Company>HP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2026-07-25T06:53:00Z</dcterms:created>
  <dcterms:modified xsi:type="dcterms:W3CDTF">2026-07-25T06:54:00Z</dcterms:modified>
</cp:coreProperties>
</file>