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C21F3" w14:textId="62F3895F" w:rsidR="006E772A" w:rsidRDefault="006E772A" w:rsidP="006E772A">
      <w:pPr>
        <w:spacing w:after="0" w:line="240" w:lineRule="auto"/>
        <w:jc w:val="both"/>
        <w:rPr>
          <w:rFonts w:cstheme="minorHAnsi"/>
          <w:bCs/>
          <w:i/>
          <w:sz w:val="16"/>
          <w:szCs w:val="16"/>
        </w:rPr>
      </w:pPr>
      <w:r>
        <w:rPr>
          <w:rFonts w:cstheme="minorHAnsi"/>
          <w:b/>
          <w:bCs/>
          <w:color w:val="C00000"/>
          <w:sz w:val="44"/>
          <w:szCs w:val="44"/>
        </w:rPr>
        <w:t>XX57</w:t>
      </w:r>
      <w:r>
        <w:rPr>
          <w:rFonts w:cstheme="minorHAnsi"/>
          <w:b/>
          <w:bCs/>
          <w:color w:val="C00000"/>
          <w:sz w:val="44"/>
          <w:szCs w:val="44"/>
        </w:rPr>
        <w:t>7</w:t>
      </w:r>
      <w:r w:rsidRPr="00D97BAB">
        <w:rPr>
          <w:rFonts w:cstheme="minorHAnsi"/>
          <w:b/>
          <w:bCs/>
          <w:sz w:val="44"/>
          <w:szCs w:val="44"/>
        </w:rPr>
        <w:t xml:space="preserve"> </w:t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 w:rsidRPr="00D97BAB">
        <w:rPr>
          <w:rFonts w:cstheme="minorHAnsi"/>
          <w:bCs/>
          <w:i/>
          <w:sz w:val="16"/>
          <w:szCs w:val="16"/>
        </w:rPr>
        <w:t>Scheda creata</w:t>
      </w:r>
      <w:r>
        <w:rPr>
          <w:rFonts w:cstheme="minorHAnsi"/>
          <w:bCs/>
          <w:i/>
          <w:sz w:val="16"/>
          <w:szCs w:val="16"/>
        </w:rPr>
        <w:t xml:space="preserve"> il 25 luglio 2026</w:t>
      </w:r>
    </w:p>
    <w:p w14:paraId="706F6D9F" w14:textId="77777777" w:rsidR="006E772A" w:rsidRDefault="006E772A" w:rsidP="006E772A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250082">
        <w:rPr>
          <w:rFonts w:asciiTheme="minorHAnsi" w:hAnsiTheme="minorHAnsi" w:cstheme="minorHAnsi"/>
          <w:b/>
          <w:bCs/>
          <w:color w:val="C00000"/>
          <w:sz w:val="44"/>
          <w:szCs w:val="44"/>
        </w:rPr>
        <w:t xml:space="preserve">Descrizione </w:t>
      </w:r>
      <w:r>
        <w:rPr>
          <w:rFonts w:asciiTheme="minorHAnsi" w:hAnsiTheme="minorHAnsi" w:cstheme="minorHAnsi"/>
          <w:b/>
          <w:bCs/>
          <w:color w:val="C00000"/>
          <w:sz w:val="44"/>
          <w:szCs w:val="44"/>
        </w:rPr>
        <w:t>storico-</w:t>
      </w:r>
      <w:r w:rsidRPr="00250082">
        <w:rPr>
          <w:rFonts w:asciiTheme="minorHAnsi" w:hAnsiTheme="minorHAnsi" w:cstheme="minorHAnsi"/>
          <w:b/>
          <w:bCs/>
          <w:color w:val="C00000"/>
          <w:sz w:val="44"/>
          <w:szCs w:val="44"/>
        </w:rPr>
        <w:t>bibliografica</w:t>
      </w:r>
    </w:p>
    <w:p w14:paraId="600091BB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parrocchiale di Consandolo.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[1926-1946]. – 21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21, n. 10 (ottobre 1946). - LO11310927</w:t>
      </w:r>
    </w:p>
    <w:p w14:paraId="10E396BE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 xml:space="preserve">Autore: Parrocchia di Consandolo </w:t>
      </w:r>
    </w:p>
    <w:p w14:paraId="061AA868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</w:p>
    <w:p w14:paraId="47BB45CB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parrocchiale di Gallio.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[1926-1946]. – 21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21, n. 10 (ottobre 1946). - LO11311841</w:t>
      </w:r>
    </w:p>
    <w:p w14:paraId="7671566F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Gallio</w:t>
      </w:r>
    </w:p>
    <w:p w14:paraId="750DCA6B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</w:p>
    <w:p w14:paraId="2D1B72DE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parrocchiale di Lastebasse.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[1926-1946]. – 21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21, n. 10 (ottobre 1946). - LO11311849</w:t>
      </w:r>
    </w:p>
    <w:p w14:paraId="11127C34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Lastebasse</w:t>
      </w:r>
    </w:p>
    <w:p w14:paraId="0D338A4B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</w:p>
    <w:p w14:paraId="0D4D29F4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parrocchiale di Montefegatesi.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[1926-1947]. – 22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21, n. 10 (ottobre 1946). - LO11311851</w:t>
      </w:r>
    </w:p>
    <w:p w14:paraId="644F2CC9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Montefegatesi</w:t>
      </w:r>
    </w:p>
    <w:p w14:paraId="4C760F3C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</w:p>
    <w:p w14:paraId="68334012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parrocchiale di Redu.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[1926-1947]. – 22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21, n. 11 (novembre 1946). - LO11313492</w:t>
      </w:r>
    </w:p>
    <w:p w14:paraId="112DD320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 xml:space="preserve">Autore: Parrocchia di Redu </w:t>
      </w:r>
    </w:p>
    <w:p w14:paraId="26092B46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</w:p>
    <w:p w14:paraId="48CDDC32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parrocchiale di </w:t>
      </w:r>
      <w:proofErr w:type="spellStart"/>
      <w:r w:rsidRPr="00132C06">
        <w:rPr>
          <w:rFonts w:cstheme="minorHAnsi"/>
        </w:rPr>
        <w:t>Roccanolfi</w:t>
      </w:r>
      <w:proofErr w:type="spellEnd"/>
      <w:r w:rsidRPr="00132C06">
        <w:rPr>
          <w:rFonts w:cstheme="minorHAnsi"/>
        </w:rPr>
        <w:t xml:space="preserve">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[1926-1947]. – 22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21, n. 11 (novembre 1946). - LO11313506</w:t>
      </w:r>
    </w:p>
    <w:p w14:paraId="1C8533BF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 xml:space="preserve">Autore: Parrocchia di </w:t>
      </w:r>
      <w:proofErr w:type="spellStart"/>
      <w:r w:rsidRPr="00132C06">
        <w:rPr>
          <w:rFonts w:cstheme="minorHAnsi"/>
        </w:rPr>
        <w:t>Roccanolfi</w:t>
      </w:r>
      <w:proofErr w:type="spellEnd"/>
    </w:p>
    <w:p w14:paraId="3D1EE819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</w:p>
    <w:p w14:paraId="65BAEC62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parrocchiale di S. Anna di Zoppe di Cadore.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[1926-1946]. – 21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21, n. 11 (novembre 1946). - LO11313965</w:t>
      </w:r>
    </w:p>
    <w:p w14:paraId="4F0B5B9E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S. Anna &lt;Zoppe di Cadore&gt;</w:t>
      </w:r>
    </w:p>
    <w:p w14:paraId="01C6AB72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</w:p>
    <w:p w14:paraId="3DABEF3C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parrocchiale di S. Martino in Olza (Piacenza).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[1926-1946]. – 21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21, n. 11 (novembre 1946). - LO11314745</w:t>
      </w:r>
    </w:p>
    <w:p w14:paraId="08059AD5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S. Martino &lt;Olza&gt;</w:t>
      </w:r>
    </w:p>
    <w:p w14:paraId="5A11932D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</w:p>
    <w:p w14:paraId="6F480F38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parrocchiale di S. Martino di Riccione (Forlì).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[1926-1946]. – 21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21, n. 11 (novembre 1946). - LO11314741</w:t>
      </w:r>
    </w:p>
    <w:p w14:paraId="3A7CCA6F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S. Martino &lt;Riccione&gt;</w:t>
      </w:r>
    </w:p>
    <w:p w14:paraId="606EDE29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</w:p>
    <w:p w14:paraId="184DC2EF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parrocchiale di S. Michele Arcangelo, Vico nel Lazio.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[1926-1946]. – 21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21, n. 11 (novembre 1946). - LO11316271</w:t>
      </w:r>
    </w:p>
    <w:p w14:paraId="7A3BFDD9" w14:textId="77777777" w:rsidR="006E772A" w:rsidRPr="00132C06" w:rsidRDefault="006E772A" w:rsidP="006E772A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lastRenderedPageBreak/>
        <w:t>Autore: Parrocchia di S. Michele Arcangelo &lt;Vico nel Lazio&gt;</w:t>
      </w:r>
    </w:p>
    <w:p w14:paraId="2E0276D7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521BB"/>
    <w:rsid w:val="00177A11"/>
    <w:rsid w:val="0031062F"/>
    <w:rsid w:val="003605E3"/>
    <w:rsid w:val="00375F4B"/>
    <w:rsid w:val="003811E4"/>
    <w:rsid w:val="00653982"/>
    <w:rsid w:val="006E772A"/>
    <w:rsid w:val="009521BB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3DDC5"/>
  <w15:chartTrackingRefBased/>
  <w15:docId w15:val="{968B5E2C-E5B2-48A5-82AC-C9BED9AA7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772A"/>
  </w:style>
  <w:style w:type="paragraph" w:styleId="Titolo1">
    <w:name w:val="heading 1"/>
    <w:basedOn w:val="Normale"/>
    <w:next w:val="Normale"/>
    <w:link w:val="Titolo1Carattere"/>
    <w:uiPriority w:val="9"/>
    <w:qFormat/>
    <w:rsid w:val="00952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52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521B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52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521B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521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521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521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521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521B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521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521B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521BB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521BB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521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521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521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521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52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52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521B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52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521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521B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521B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521BB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521B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521BB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521BB"/>
    <w:rPr>
      <w:b/>
      <w:bCs/>
      <w:smallCaps/>
      <w:color w:val="365F9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6E7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2311</Characters>
  <Application>Microsoft Office Word</Application>
  <DocSecurity>0</DocSecurity>
  <Lines>19</Lines>
  <Paragraphs>5</Paragraphs>
  <ScaleCrop>false</ScaleCrop>
  <Company>HP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2026-07-25T06:55:00Z</dcterms:created>
  <dcterms:modified xsi:type="dcterms:W3CDTF">2026-07-25T06:56:00Z</dcterms:modified>
</cp:coreProperties>
</file>