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34FF1" w14:textId="76A2C023" w:rsidR="00A65FBC" w:rsidRPr="00733754" w:rsidRDefault="00A65FBC" w:rsidP="00934157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733754">
        <w:rPr>
          <w:rFonts w:cstheme="minorHAnsi"/>
          <w:b/>
          <w:color w:val="C00000"/>
          <w:sz w:val="44"/>
          <w:szCs w:val="44"/>
        </w:rPr>
        <w:t>XX</w:t>
      </w:r>
      <w:r>
        <w:rPr>
          <w:rFonts w:cstheme="minorHAnsi"/>
          <w:b/>
          <w:color w:val="C00000"/>
          <w:sz w:val="44"/>
          <w:szCs w:val="44"/>
        </w:rPr>
        <w:t>600</w:t>
      </w:r>
      <w:r w:rsidRPr="00733754">
        <w:rPr>
          <w:rFonts w:cstheme="minorHAnsi"/>
          <w:b/>
          <w:color w:val="C00000"/>
          <w:sz w:val="44"/>
          <w:szCs w:val="44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b/>
          <w:sz w:val="16"/>
          <w:szCs w:val="16"/>
        </w:rPr>
        <w:tab/>
      </w:r>
      <w:r w:rsidRPr="00733754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22</w:t>
      </w:r>
      <w:r w:rsidRPr="00733754">
        <w:rPr>
          <w:rFonts w:cstheme="minorHAnsi"/>
          <w:i/>
          <w:sz w:val="16"/>
          <w:szCs w:val="16"/>
        </w:rPr>
        <w:t xml:space="preserve"> agosto 2026</w:t>
      </w:r>
    </w:p>
    <w:p w14:paraId="7BEE8B71" w14:textId="77777777" w:rsidR="00A65FBC" w:rsidRPr="00733754" w:rsidRDefault="00A65FBC" w:rsidP="00934157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733754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0D2A071B" w14:textId="5E37EEC4" w:rsidR="00934157" w:rsidRDefault="00934157" w:rsidP="00934157">
      <w:pPr>
        <w:spacing w:after="0" w:line="240" w:lineRule="auto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0070F18" wp14:editId="16EDAE7A">
            <wp:extent cx="2880000" cy="2037600"/>
            <wp:effectExtent l="0" t="0" r="0" b="1270"/>
            <wp:docPr id="14461501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03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34157">
        <w:rPr>
          <w:b/>
          <w:bCs/>
        </w:rPr>
        <w:drawing>
          <wp:inline distT="0" distB="0" distL="0" distR="0" wp14:anchorId="30001395" wp14:editId="504D3C11">
            <wp:extent cx="2880000" cy="2066400"/>
            <wp:effectExtent l="0" t="0" r="0" b="0"/>
            <wp:docPr id="6548292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82928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0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66A5C" w14:textId="3E06279A" w:rsidR="0031062F" w:rsidRPr="00934157" w:rsidRDefault="00A65FBC" w:rsidP="00934157">
      <w:pPr>
        <w:spacing w:after="0" w:line="240" w:lineRule="auto"/>
        <w:jc w:val="both"/>
        <w:rPr>
          <w:sz w:val="32"/>
          <w:szCs w:val="32"/>
        </w:rPr>
      </w:pPr>
      <w:r w:rsidRPr="00934157">
        <w:rPr>
          <w:b/>
          <w:bCs/>
          <w:sz w:val="32"/>
          <w:szCs w:val="32"/>
        </w:rPr>
        <w:t>*</w:t>
      </w:r>
      <w:r w:rsidRPr="00934157">
        <w:rPr>
          <w:b/>
          <w:bCs/>
          <w:sz w:val="32"/>
          <w:szCs w:val="32"/>
        </w:rPr>
        <w:t>Bilancio di previsione per l'esercizio finanziario</w:t>
      </w:r>
      <w:r w:rsidRPr="00934157">
        <w:rPr>
          <w:sz w:val="32"/>
          <w:szCs w:val="32"/>
        </w:rPr>
        <w:t xml:space="preserve"> </w:t>
      </w:r>
      <w:r w:rsidRPr="00934157">
        <w:rPr>
          <w:sz w:val="32"/>
          <w:szCs w:val="32"/>
        </w:rPr>
        <w:t xml:space="preserve">… </w:t>
      </w:r>
      <w:r w:rsidRPr="00934157">
        <w:rPr>
          <w:sz w:val="32"/>
          <w:szCs w:val="32"/>
        </w:rPr>
        <w:t xml:space="preserve">/ Comune di Trieste. - </w:t>
      </w:r>
      <w:proofErr w:type="gramStart"/>
      <w:r w:rsidRPr="00934157">
        <w:rPr>
          <w:sz w:val="32"/>
          <w:szCs w:val="32"/>
        </w:rPr>
        <w:t>Trieste :</w:t>
      </w:r>
      <w:proofErr w:type="gramEnd"/>
      <w:r w:rsidRPr="00934157">
        <w:rPr>
          <w:sz w:val="32"/>
          <w:szCs w:val="32"/>
        </w:rPr>
        <w:t xml:space="preserve"> Stamperia comunale</w:t>
      </w:r>
      <w:r w:rsidRPr="00934157">
        <w:rPr>
          <w:sz w:val="32"/>
          <w:szCs w:val="32"/>
        </w:rPr>
        <w:t>, [1934-1985]</w:t>
      </w:r>
      <w:r w:rsidRPr="00934157">
        <w:rPr>
          <w:sz w:val="32"/>
          <w:szCs w:val="32"/>
        </w:rPr>
        <w:t xml:space="preserve">. - </w:t>
      </w:r>
      <w:proofErr w:type="gramStart"/>
      <w:r w:rsidRPr="00934157">
        <w:rPr>
          <w:sz w:val="32"/>
          <w:szCs w:val="32"/>
        </w:rPr>
        <w:t>v</w:t>
      </w:r>
      <w:r w:rsidRPr="00934157">
        <w:rPr>
          <w:sz w:val="32"/>
          <w:szCs w:val="32"/>
        </w:rPr>
        <w:t>olumi</w:t>
      </w:r>
      <w:r w:rsidRPr="00934157">
        <w:rPr>
          <w:sz w:val="32"/>
          <w:szCs w:val="32"/>
        </w:rPr>
        <w:t xml:space="preserve"> ;</w:t>
      </w:r>
      <w:proofErr w:type="gramEnd"/>
      <w:r w:rsidRPr="00934157">
        <w:rPr>
          <w:sz w:val="32"/>
          <w:szCs w:val="32"/>
        </w:rPr>
        <w:t xml:space="preserve"> 34 cm. </w:t>
      </w:r>
      <w:r w:rsidRPr="00934157">
        <w:rPr>
          <w:sz w:val="32"/>
          <w:szCs w:val="32"/>
        </w:rPr>
        <w:t>((Annuale. –</w:t>
      </w:r>
      <w:r w:rsidRPr="00934157">
        <w:rPr>
          <w:sz w:val="32"/>
          <w:szCs w:val="32"/>
        </w:rPr>
        <w:t xml:space="preserve"> </w:t>
      </w:r>
      <w:r w:rsidRPr="00934157">
        <w:rPr>
          <w:sz w:val="32"/>
          <w:szCs w:val="32"/>
        </w:rPr>
        <w:t xml:space="preserve">Dal 2019 pubblicato online a: </w:t>
      </w:r>
      <w:hyperlink r:id="rId6" w:history="1">
        <w:r w:rsidRPr="00934157">
          <w:rPr>
            <w:rStyle w:val="Collegamentoipertestuale"/>
            <w:sz w:val="32"/>
            <w:szCs w:val="32"/>
          </w:rPr>
          <w:t>https://amministrazionetrasparente.comune.trieste.it/bilancio-preventivo/</w:t>
        </w:r>
      </w:hyperlink>
      <w:r w:rsidRPr="00934157">
        <w:rPr>
          <w:sz w:val="32"/>
          <w:szCs w:val="32"/>
        </w:rPr>
        <w:t xml:space="preserve">. - </w:t>
      </w:r>
      <w:r w:rsidRPr="00934157">
        <w:rPr>
          <w:sz w:val="32"/>
          <w:szCs w:val="32"/>
        </w:rPr>
        <w:t>CUBI 00580988.</w:t>
      </w:r>
      <w:r w:rsidRPr="00934157">
        <w:rPr>
          <w:sz w:val="32"/>
          <w:szCs w:val="32"/>
        </w:rPr>
        <w:t xml:space="preserve"> - </w:t>
      </w:r>
      <w:r w:rsidRPr="00934157">
        <w:rPr>
          <w:sz w:val="32"/>
          <w:szCs w:val="32"/>
        </w:rPr>
        <w:t>UM10008864</w:t>
      </w:r>
    </w:p>
    <w:p w14:paraId="6CC00C4E" w14:textId="0CBED18D" w:rsidR="00934157" w:rsidRPr="00934157" w:rsidRDefault="00934157" w:rsidP="00934157">
      <w:pPr>
        <w:spacing w:after="0" w:line="240" w:lineRule="auto"/>
        <w:jc w:val="both"/>
        <w:rPr>
          <w:sz w:val="32"/>
          <w:szCs w:val="32"/>
        </w:rPr>
      </w:pPr>
      <w:r w:rsidRPr="00934157">
        <w:rPr>
          <w:sz w:val="32"/>
          <w:szCs w:val="32"/>
        </w:rPr>
        <w:t>Variante del titolo: *</w:t>
      </w:r>
      <w:r w:rsidRPr="00934157">
        <w:rPr>
          <w:sz w:val="32"/>
          <w:szCs w:val="32"/>
        </w:rPr>
        <w:t>Bilancio di previsi</w:t>
      </w:r>
      <w:r w:rsidRPr="00934157">
        <w:rPr>
          <w:sz w:val="32"/>
          <w:szCs w:val="32"/>
        </w:rPr>
        <w:t xml:space="preserve">one </w:t>
      </w:r>
      <w:r w:rsidRPr="00934157">
        <w:rPr>
          <w:sz w:val="32"/>
          <w:szCs w:val="32"/>
        </w:rPr>
        <w:t>esercizio</w:t>
      </w:r>
      <w:r w:rsidRPr="00934157">
        <w:rPr>
          <w:b/>
          <w:bCs/>
          <w:sz w:val="32"/>
          <w:szCs w:val="32"/>
        </w:rPr>
        <w:t xml:space="preserve"> </w:t>
      </w:r>
      <w:r w:rsidRPr="00934157">
        <w:rPr>
          <w:sz w:val="32"/>
          <w:szCs w:val="32"/>
        </w:rPr>
        <w:t>… / Comune di Trieste.</w:t>
      </w:r>
    </w:p>
    <w:p w14:paraId="3805A6C0" w14:textId="6F4FF9D0" w:rsidR="00A65FBC" w:rsidRPr="00934157" w:rsidRDefault="00A65FBC" w:rsidP="00934157">
      <w:pPr>
        <w:spacing w:after="0" w:line="240" w:lineRule="auto"/>
        <w:jc w:val="both"/>
        <w:rPr>
          <w:sz w:val="32"/>
          <w:szCs w:val="32"/>
        </w:rPr>
      </w:pPr>
      <w:r w:rsidRPr="00934157">
        <w:rPr>
          <w:sz w:val="32"/>
          <w:szCs w:val="32"/>
        </w:rPr>
        <w:t>Autore: Trieste</w:t>
      </w:r>
    </w:p>
    <w:p w14:paraId="5E098B04" w14:textId="4DEFA5E1" w:rsidR="00934157" w:rsidRPr="00934157" w:rsidRDefault="00934157" w:rsidP="00934157">
      <w:pPr>
        <w:spacing w:after="0" w:line="240" w:lineRule="auto"/>
        <w:jc w:val="both"/>
        <w:rPr>
          <w:sz w:val="32"/>
          <w:szCs w:val="32"/>
        </w:rPr>
      </w:pPr>
      <w:r w:rsidRPr="00934157">
        <w:rPr>
          <w:sz w:val="32"/>
          <w:szCs w:val="32"/>
        </w:rPr>
        <w:t>Soggetto: Trieste – Bilanci di previsione - Periodici</w:t>
      </w:r>
    </w:p>
    <w:sectPr w:rsidR="00934157" w:rsidRPr="00934157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A30E3"/>
    <w:rsid w:val="0031062F"/>
    <w:rsid w:val="003605E3"/>
    <w:rsid w:val="00375F4B"/>
    <w:rsid w:val="003811E4"/>
    <w:rsid w:val="00653982"/>
    <w:rsid w:val="00934157"/>
    <w:rsid w:val="00A65FBC"/>
    <w:rsid w:val="00BA30E3"/>
    <w:rsid w:val="00C71CAA"/>
    <w:rsid w:val="00CF19A1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6883D"/>
  <w15:chartTrackingRefBased/>
  <w15:docId w15:val="{578FF22A-48ED-4399-936F-4E4F458E3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A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A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A30E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A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A30E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A3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A3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A3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A3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A30E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A30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A30E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A30E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A30E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A30E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A30E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A30E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A30E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A3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A3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A30E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A3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A30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A30E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A30E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A30E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A30E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A30E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A30E3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65FB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65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mministrazionetrasparente.comune.trieste.it/bilancio-preventivo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2026-08-22T03:56:00Z</dcterms:created>
  <dcterms:modified xsi:type="dcterms:W3CDTF">2026-08-22T04:11:00Z</dcterms:modified>
</cp:coreProperties>
</file>