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AA908" w14:textId="0302DCEB" w:rsidR="00764EF5" w:rsidRPr="00733754" w:rsidRDefault="00764EF5" w:rsidP="00764EF5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733754">
        <w:rPr>
          <w:rFonts w:cstheme="minorHAnsi"/>
          <w:b/>
          <w:color w:val="C00000"/>
          <w:sz w:val="44"/>
          <w:szCs w:val="44"/>
        </w:rPr>
        <w:t>XX</w:t>
      </w:r>
      <w:r>
        <w:rPr>
          <w:rFonts w:cstheme="minorHAnsi"/>
          <w:b/>
          <w:color w:val="C00000"/>
          <w:sz w:val="44"/>
          <w:szCs w:val="44"/>
        </w:rPr>
        <w:t>60</w:t>
      </w:r>
      <w:r>
        <w:rPr>
          <w:rFonts w:cstheme="minorHAnsi"/>
          <w:b/>
          <w:color w:val="C00000"/>
          <w:sz w:val="44"/>
          <w:szCs w:val="44"/>
        </w:rPr>
        <w:t>2</w:t>
      </w:r>
      <w:r w:rsidRPr="00733754">
        <w:rPr>
          <w:rFonts w:cstheme="minorHAnsi"/>
          <w:b/>
          <w:color w:val="C00000"/>
          <w:sz w:val="44"/>
          <w:szCs w:val="44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2</w:t>
      </w:r>
      <w:r>
        <w:rPr>
          <w:rFonts w:cstheme="minorHAnsi"/>
          <w:i/>
          <w:sz w:val="16"/>
          <w:szCs w:val="16"/>
        </w:rPr>
        <w:t>3</w:t>
      </w:r>
      <w:r w:rsidRPr="00733754">
        <w:rPr>
          <w:rFonts w:cstheme="minorHAnsi"/>
          <w:i/>
          <w:sz w:val="16"/>
          <w:szCs w:val="16"/>
        </w:rPr>
        <w:t xml:space="preserve"> agosto 2026</w:t>
      </w:r>
    </w:p>
    <w:p w14:paraId="79433A12" w14:textId="2C75C4AA" w:rsidR="00764EF5" w:rsidRPr="00733754" w:rsidRDefault="00764EF5" w:rsidP="00764EF5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733754">
        <w:rPr>
          <w:rFonts w:cstheme="minorHAnsi"/>
          <w:b/>
          <w:color w:val="C00000"/>
          <w:sz w:val="44"/>
          <w:szCs w:val="44"/>
        </w:rPr>
        <w:t>Descrizione bibliografica</w:t>
      </w:r>
    </w:p>
    <w:p w14:paraId="34CCB0F1" w14:textId="77777777" w:rsidR="00764EF5" w:rsidRDefault="00764EF5" w:rsidP="00D37DAD">
      <w:pPr>
        <w:jc w:val="center"/>
      </w:pPr>
      <w:r>
        <w:rPr>
          <w:noProof/>
        </w:rPr>
        <w:drawing>
          <wp:inline distT="0" distB="0" distL="0" distR="0" wp14:anchorId="680B87DE" wp14:editId="483566CA">
            <wp:extent cx="4086000" cy="5760000"/>
            <wp:effectExtent l="0" t="0" r="0" b="0"/>
            <wp:docPr id="871234944" name="Immagine 1" descr="immagine per scheda con id LEK0024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magine per scheda con id LEK00248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000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45F37" w14:textId="03A6E5DB" w:rsidR="0031062F" w:rsidRPr="00D37DAD" w:rsidRDefault="00764EF5" w:rsidP="00D37DAD">
      <w:pPr>
        <w:jc w:val="both"/>
        <w:rPr>
          <w:sz w:val="32"/>
          <w:szCs w:val="32"/>
        </w:rPr>
      </w:pPr>
      <w:r w:rsidRPr="00D37DAD">
        <w:rPr>
          <w:sz w:val="32"/>
          <w:szCs w:val="32"/>
        </w:rPr>
        <w:t>L'</w:t>
      </w:r>
      <w:r w:rsidRPr="00D37DAD">
        <w:rPr>
          <w:sz w:val="32"/>
          <w:szCs w:val="32"/>
        </w:rPr>
        <w:t>*</w:t>
      </w:r>
      <w:r w:rsidRPr="00D37DAD">
        <w:rPr>
          <w:b/>
          <w:bCs/>
          <w:sz w:val="32"/>
          <w:szCs w:val="32"/>
        </w:rPr>
        <w:t>eu te pasca</w:t>
      </w:r>
      <w:r w:rsidRPr="00D37DAD">
        <w:rPr>
          <w:sz w:val="32"/>
          <w:szCs w:val="32"/>
        </w:rPr>
        <w:t xml:space="preserve"> : Il giornale di Lizzanello, Cavallino, Merine </w:t>
      </w:r>
      <w:r w:rsidRPr="00D37DAD">
        <w:rPr>
          <w:sz w:val="32"/>
          <w:szCs w:val="32"/>
        </w:rPr>
        <w:t xml:space="preserve">: </w:t>
      </w:r>
      <w:r w:rsidRPr="00D37DAD">
        <w:rPr>
          <w:sz w:val="32"/>
          <w:szCs w:val="32"/>
        </w:rPr>
        <w:t xml:space="preserve">numero unico </w:t>
      </w:r>
      <w:r w:rsidRPr="00D37DAD">
        <w:rPr>
          <w:sz w:val="32"/>
          <w:szCs w:val="32"/>
        </w:rPr>
        <w:t xml:space="preserve">semiserio per le feste pasquali. - </w:t>
      </w:r>
      <w:r w:rsidRPr="00D37DAD">
        <w:rPr>
          <w:sz w:val="32"/>
          <w:szCs w:val="32"/>
        </w:rPr>
        <w:t xml:space="preserve">29 marzo 1964. </w:t>
      </w:r>
      <w:r w:rsidRPr="00D37DAD">
        <w:rPr>
          <w:sz w:val="32"/>
          <w:szCs w:val="32"/>
        </w:rPr>
        <w:t xml:space="preserve">- </w:t>
      </w:r>
      <w:r w:rsidRPr="00D37DAD">
        <w:rPr>
          <w:sz w:val="32"/>
          <w:szCs w:val="32"/>
        </w:rPr>
        <w:t xml:space="preserve">Cavallino : Editrice del </w:t>
      </w:r>
      <w:r w:rsidRPr="00D37DAD">
        <w:rPr>
          <w:sz w:val="32"/>
          <w:szCs w:val="32"/>
        </w:rPr>
        <w:t>S</w:t>
      </w:r>
      <w:r w:rsidRPr="00D37DAD">
        <w:rPr>
          <w:sz w:val="32"/>
          <w:szCs w:val="32"/>
        </w:rPr>
        <w:t xml:space="preserve">alento, 1964. </w:t>
      </w:r>
      <w:r w:rsidRPr="00D37DAD">
        <w:rPr>
          <w:sz w:val="32"/>
          <w:szCs w:val="32"/>
        </w:rPr>
        <w:t>–</w:t>
      </w:r>
      <w:r w:rsidRPr="00D37DAD">
        <w:rPr>
          <w:sz w:val="32"/>
          <w:szCs w:val="32"/>
        </w:rPr>
        <w:t xml:space="preserve"> </w:t>
      </w:r>
      <w:r w:rsidRPr="00D37DAD">
        <w:rPr>
          <w:sz w:val="32"/>
          <w:szCs w:val="32"/>
        </w:rPr>
        <w:t xml:space="preserve">1 </w:t>
      </w:r>
      <w:r w:rsidRPr="00D37DAD">
        <w:rPr>
          <w:sz w:val="32"/>
          <w:szCs w:val="32"/>
        </w:rPr>
        <w:t>volum</w:t>
      </w:r>
      <w:r w:rsidRPr="00D37DAD">
        <w:rPr>
          <w:sz w:val="32"/>
          <w:szCs w:val="32"/>
        </w:rPr>
        <w:t>e</w:t>
      </w:r>
      <w:r w:rsidRPr="00D37DAD">
        <w:rPr>
          <w:sz w:val="32"/>
          <w:szCs w:val="32"/>
        </w:rPr>
        <w:t xml:space="preserve"> </w:t>
      </w:r>
      <w:r w:rsidRPr="00D37DAD">
        <w:rPr>
          <w:sz w:val="32"/>
          <w:szCs w:val="32"/>
        </w:rPr>
        <w:t xml:space="preserve">: 9 p. </w:t>
      </w:r>
      <w:r w:rsidRPr="00D37DAD">
        <w:rPr>
          <w:sz w:val="32"/>
          <w:szCs w:val="32"/>
        </w:rPr>
        <w:t>; 45 cm. - LEK0024827</w:t>
      </w:r>
    </w:p>
    <w:p w14:paraId="1FF6FE61" w14:textId="00873EE6" w:rsidR="00764EF5" w:rsidRPr="00D37DAD" w:rsidRDefault="00764EF5" w:rsidP="00D37DAD">
      <w:pPr>
        <w:jc w:val="both"/>
        <w:rPr>
          <w:sz w:val="32"/>
          <w:szCs w:val="32"/>
        </w:rPr>
      </w:pPr>
      <w:r w:rsidRPr="00D37DAD">
        <w:rPr>
          <w:sz w:val="32"/>
          <w:szCs w:val="32"/>
        </w:rPr>
        <w:t>Soggetto: Lizzanello – 1964; Cavallino – 1964; Merine - 1964</w:t>
      </w:r>
    </w:p>
    <w:p w14:paraId="2D82B1A1" w14:textId="5EF59B75" w:rsidR="0043567E" w:rsidRPr="00D37DAD" w:rsidRDefault="00764EF5" w:rsidP="00D37DAD">
      <w:pPr>
        <w:jc w:val="both"/>
        <w:rPr>
          <w:sz w:val="32"/>
          <w:szCs w:val="32"/>
        </w:rPr>
      </w:pPr>
      <w:r w:rsidRPr="00D37DAD">
        <w:rPr>
          <w:b/>
          <w:bCs/>
          <w:color w:val="C00000"/>
          <w:sz w:val="32"/>
          <w:szCs w:val="32"/>
        </w:rPr>
        <w:t>Copia digitale</w:t>
      </w:r>
      <w:r w:rsidRPr="00D37DAD">
        <w:rPr>
          <w:sz w:val="32"/>
          <w:szCs w:val="32"/>
        </w:rPr>
        <w:t>: 29 marzo 1964</w:t>
      </w:r>
      <w:r w:rsidR="0043567E" w:rsidRPr="00D37DAD">
        <w:rPr>
          <w:sz w:val="32"/>
          <w:szCs w:val="32"/>
        </w:rPr>
        <w:t xml:space="preserve"> </w:t>
      </w:r>
      <w:r w:rsidR="00D37DAD" w:rsidRPr="00D37DAD">
        <w:rPr>
          <w:sz w:val="32"/>
          <w:szCs w:val="32"/>
        </w:rPr>
        <w:t xml:space="preserve">a: </w:t>
      </w:r>
      <w:r w:rsidR="00D37DAD" w:rsidRPr="00D37DAD">
        <w:rPr>
          <w:sz w:val="32"/>
          <w:szCs w:val="32"/>
        </w:rPr>
        <w:t>LEK0024827</w:t>
      </w:r>
    </w:p>
    <w:p w14:paraId="685C2F5C" w14:textId="1ACC5FC4" w:rsidR="00764EF5" w:rsidRDefault="0043567E">
      <w:r>
        <w:t xml:space="preserve"> </w:t>
      </w:r>
    </w:p>
    <w:sectPr w:rsidR="00764EF5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43B7D"/>
    <w:rsid w:val="001D07DE"/>
    <w:rsid w:val="0031062F"/>
    <w:rsid w:val="003605E3"/>
    <w:rsid w:val="00375F4B"/>
    <w:rsid w:val="003811E4"/>
    <w:rsid w:val="0043567E"/>
    <w:rsid w:val="00653982"/>
    <w:rsid w:val="00764EF5"/>
    <w:rsid w:val="00C43B7D"/>
    <w:rsid w:val="00C71CAA"/>
    <w:rsid w:val="00D37DAD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84B9"/>
  <w15:chartTrackingRefBased/>
  <w15:docId w15:val="{B49A03B5-3733-4A91-807A-60266B025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4EF5"/>
  </w:style>
  <w:style w:type="paragraph" w:styleId="Titolo1">
    <w:name w:val="heading 1"/>
    <w:basedOn w:val="Normale"/>
    <w:next w:val="Normale"/>
    <w:link w:val="Titolo1Carattere"/>
    <w:uiPriority w:val="9"/>
    <w:qFormat/>
    <w:rsid w:val="00C43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43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43B7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43B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43B7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43B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43B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43B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43B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3B7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43B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43B7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43B7D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43B7D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43B7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43B7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43B7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43B7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43B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43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43B7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43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43B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43B7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43B7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43B7D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43B7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43B7D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43B7D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3567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3567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56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2026-08-23T06:49:00Z</dcterms:created>
  <dcterms:modified xsi:type="dcterms:W3CDTF">2026-08-23T07:11:00Z</dcterms:modified>
</cp:coreProperties>
</file>