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1947" w14:textId="075D4D2B" w:rsidR="00E12E07" w:rsidRPr="00B65655" w:rsidRDefault="00E12E07" w:rsidP="00D90EB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XY1030</w:t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65655">
        <w:rPr>
          <w:rFonts w:cstheme="minorHAnsi"/>
          <w:i/>
          <w:sz w:val="16"/>
          <w:szCs w:val="16"/>
        </w:rPr>
        <w:t>Scheda creata il 23 febbraio 2026</w:t>
      </w:r>
    </w:p>
    <w:p w14:paraId="79DD7F72" w14:textId="77777777" w:rsidR="00E12E07" w:rsidRDefault="00E12E07" w:rsidP="00D90EB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6565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09E51AD0" w14:textId="7A6FFCCA" w:rsidR="0031062F" w:rsidRPr="00D90EB4" w:rsidRDefault="00E12E07" w:rsidP="00D90EB4">
      <w:pPr>
        <w:spacing w:after="0" w:line="240" w:lineRule="auto"/>
        <w:jc w:val="both"/>
        <w:rPr>
          <w:sz w:val="28"/>
          <w:szCs w:val="28"/>
        </w:rPr>
      </w:pPr>
      <w:r w:rsidRPr="00D90EB4">
        <w:rPr>
          <w:sz w:val="28"/>
          <w:szCs w:val="28"/>
        </w:rPr>
        <w:t>Il *</w:t>
      </w:r>
      <w:r w:rsidRPr="00D90EB4">
        <w:rPr>
          <w:b/>
          <w:bCs/>
          <w:sz w:val="28"/>
          <w:szCs w:val="28"/>
        </w:rPr>
        <w:t xml:space="preserve">titolo </w:t>
      </w:r>
      <w:r w:rsidRPr="00D90EB4">
        <w:rPr>
          <w:sz w:val="28"/>
          <w:szCs w:val="28"/>
        </w:rPr>
        <w:t>: p</w:t>
      </w:r>
      <w:r w:rsidRPr="00D90EB4">
        <w:rPr>
          <w:sz w:val="28"/>
          <w:szCs w:val="28"/>
        </w:rPr>
        <w:t xml:space="preserve">eriodico </w:t>
      </w:r>
      <w:r w:rsidRPr="00D90EB4">
        <w:rPr>
          <w:sz w:val="28"/>
          <w:szCs w:val="28"/>
        </w:rPr>
        <w:t>n</w:t>
      </w:r>
      <w:r w:rsidRPr="00D90EB4">
        <w:rPr>
          <w:sz w:val="28"/>
          <w:szCs w:val="28"/>
        </w:rPr>
        <w:t xml:space="preserve">azionale di </w:t>
      </w:r>
      <w:r w:rsidRPr="00D90EB4">
        <w:rPr>
          <w:sz w:val="28"/>
          <w:szCs w:val="28"/>
        </w:rPr>
        <w:t>a</w:t>
      </w:r>
      <w:r w:rsidRPr="00D90EB4">
        <w:rPr>
          <w:sz w:val="28"/>
          <w:szCs w:val="28"/>
        </w:rPr>
        <w:t xml:space="preserve">rte, </w:t>
      </w:r>
      <w:r w:rsidRPr="00D90EB4">
        <w:rPr>
          <w:sz w:val="28"/>
          <w:szCs w:val="28"/>
        </w:rPr>
        <w:t>c</w:t>
      </w:r>
      <w:r w:rsidRPr="00D90EB4">
        <w:rPr>
          <w:sz w:val="28"/>
          <w:szCs w:val="28"/>
        </w:rPr>
        <w:t xml:space="preserve">ultura, </w:t>
      </w:r>
      <w:r w:rsidRPr="00D90EB4">
        <w:rPr>
          <w:sz w:val="28"/>
          <w:szCs w:val="28"/>
        </w:rPr>
        <w:t>s</w:t>
      </w:r>
      <w:r w:rsidRPr="00D90EB4">
        <w:rPr>
          <w:sz w:val="28"/>
          <w:szCs w:val="28"/>
        </w:rPr>
        <w:t xml:space="preserve">pettacoli, </w:t>
      </w:r>
      <w:r w:rsidRPr="00D90EB4">
        <w:rPr>
          <w:sz w:val="28"/>
          <w:szCs w:val="28"/>
        </w:rPr>
        <w:t>m</w:t>
      </w:r>
      <w:r w:rsidRPr="00D90EB4">
        <w:rPr>
          <w:sz w:val="28"/>
          <w:szCs w:val="28"/>
        </w:rPr>
        <w:t xml:space="preserve">usica, </w:t>
      </w:r>
      <w:r w:rsidRPr="00D90EB4">
        <w:rPr>
          <w:sz w:val="28"/>
          <w:szCs w:val="28"/>
        </w:rPr>
        <w:t>c</w:t>
      </w:r>
      <w:r w:rsidRPr="00D90EB4">
        <w:rPr>
          <w:sz w:val="28"/>
          <w:szCs w:val="28"/>
        </w:rPr>
        <w:t xml:space="preserve">inema, </w:t>
      </w:r>
      <w:r w:rsidRPr="00D90EB4">
        <w:rPr>
          <w:sz w:val="28"/>
          <w:szCs w:val="28"/>
        </w:rPr>
        <w:t>t</w:t>
      </w:r>
      <w:r w:rsidRPr="00D90EB4">
        <w:rPr>
          <w:sz w:val="28"/>
          <w:szCs w:val="28"/>
        </w:rPr>
        <w:t xml:space="preserve">v, </w:t>
      </w:r>
      <w:r w:rsidRPr="00D90EB4">
        <w:rPr>
          <w:sz w:val="28"/>
          <w:szCs w:val="28"/>
        </w:rPr>
        <w:t>t</w:t>
      </w:r>
      <w:r w:rsidRPr="00D90EB4">
        <w:rPr>
          <w:sz w:val="28"/>
          <w:szCs w:val="28"/>
        </w:rPr>
        <w:t>eatro…</w:t>
      </w:r>
      <w:r w:rsidRPr="00D90EB4">
        <w:rPr>
          <w:sz w:val="28"/>
          <w:szCs w:val="28"/>
        </w:rPr>
        <w:t xml:space="preserve"> - N. 1 (7 giugno 2010)-    . - La Spezia, 2010-    . – Testi elettronici. ((Quotidiano. – Disponibile online a: </w:t>
      </w:r>
      <w:hyperlink r:id="rId4" w:history="1">
        <w:r w:rsidRPr="00D90EB4">
          <w:rPr>
            <w:rStyle w:val="Collegamentoipertestuale"/>
            <w:sz w:val="28"/>
            <w:szCs w:val="28"/>
          </w:rPr>
          <w:t>https://www.iltitolo.it/</w:t>
        </w:r>
      </w:hyperlink>
      <w:r w:rsidRPr="00D90EB4">
        <w:rPr>
          <w:sz w:val="28"/>
          <w:szCs w:val="28"/>
        </w:rPr>
        <w:t xml:space="preserve">. – Archivio 2010-2017 a: </w:t>
      </w:r>
      <w:hyperlink r:id="rId5" w:history="1">
        <w:r w:rsidRPr="00D90EB4">
          <w:rPr>
            <w:rStyle w:val="Collegamentoipertestuale"/>
            <w:sz w:val="28"/>
            <w:szCs w:val="28"/>
          </w:rPr>
          <w:t>https://www.iltitolo.it/archivio-2010-2017/</w:t>
        </w:r>
      </w:hyperlink>
      <w:r w:rsidRPr="00D90EB4">
        <w:rPr>
          <w:sz w:val="28"/>
          <w:szCs w:val="28"/>
        </w:rPr>
        <w:t xml:space="preserve">. </w:t>
      </w:r>
    </w:p>
    <w:p w14:paraId="02D62A1E" w14:textId="77777777" w:rsidR="00D90EB4" w:rsidRPr="00D90EB4" w:rsidRDefault="00D90EB4" w:rsidP="00D90EB4">
      <w:pPr>
        <w:spacing w:after="0" w:line="240" w:lineRule="auto"/>
        <w:jc w:val="both"/>
        <w:rPr>
          <w:sz w:val="28"/>
          <w:szCs w:val="28"/>
        </w:rPr>
      </w:pPr>
    </w:p>
    <w:p w14:paraId="20253DC2" w14:textId="77777777" w:rsidR="00E12E07" w:rsidRPr="00D90EB4" w:rsidRDefault="00E12E07" w:rsidP="00D90EB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D90EB4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7CE08568" w14:textId="2B777C39" w:rsidR="00E12E07" w:rsidRPr="00E12E07" w:rsidRDefault="00E12E07" w:rsidP="00D90EB4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E12E07">
        <w:rPr>
          <w:rFonts w:cstheme="minorHAnsi"/>
          <w:b/>
          <w:bCs/>
          <w:sz w:val="28"/>
          <w:szCs w:val="28"/>
        </w:rPr>
        <w:t>Redazione</w:t>
      </w:r>
      <w:r w:rsidR="00D90EB4">
        <w:rPr>
          <w:rFonts w:cstheme="minorHAnsi"/>
          <w:b/>
          <w:bCs/>
          <w:sz w:val="28"/>
          <w:szCs w:val="28"/>
        </w:rPr>
        <w:t xml:space="preserve">. </w:t>
      </w:r>
      <w:r w:rsidRPr="00E12E07">
        <w:rPr>
          <w:rFonts w:cstheme="minorHAnsi"/>
          <w:b/>
          <w:bCs/>
          <w:sz w:val="28"/>
          <w:szCs w:val="28"/>
        </w:rPr>
        <w:t>La famiglia del Titolo comprende due progetti editoriali, ormai consolidati nel tempo.</w:t>
      </w:r>
    </w:p>
    <w:p w14:paraId="4C6AF3B9" w14:textId="77777777" w:rsidR="00E12E07" w:rsidRPr="00E12E07" w:rsidRDefault="00E12E07" w:rsidP="00D90EB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12E07">
        <w:rPr>
          <w:rFonts w:cstheme="minorHAnsi"/>
          <w:sz w:val="28"/>
          <w:szCs w:val="28"/>
        </w:rPr>
        <w:pict w14:anchorId="647BDBA1">
          <v:rect id="_x0000_i1041" style="width:0;height:1.5pt" o:hralign="center" o:hrstd="t" o:hr="t" fillcolor="#a0a0a0" stroked="f"/>
        </w:pict>
      </w:r>
    </w:p>
    <w:p w14:paraId="3F152604" w14:textId="358BD195" w:rsidR="00E12E07" w:rsidRPr="00E12E07" w:rsidRDefault="00E12E07" w:rsidP="00D90EB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90EB4">
        <w:rPr>
          <w:rFonts w:cstheme="minorHAnsi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A5935D" wp14:editId="51012F99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2703600" cy="586800"/>
            <wp:effectExtent l="0" t="0" r="1905" b="3810"/>
            <wp:wrapSquare wrapText="bothSides"/>
            <wp:docPr id="713331375" name="Immagine 4" descr="Immagine che contiene Carattere, tipografia, numero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31375" name="Immagine 4" descr="Immagine che contiene Carattere, tipografia, numero, tes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5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E07">
        <w:rPr>
          <w:rFonts w:cstheme="minorHAnsi"/>
          <w:sz w:val="28"/>
          <w:szCs w:val="28"/>
        </w:rPr>
        <w:t xml:space="preserve">Il </w:t>
      </w:r>
      <w:r w:rsidRPr="00E12E07">
        <w:rPr>
          <w:rFonts w:cstheme="minorHAnsi"/>
          <w:b/>
          <w:bCs/>
          <w:sz w:val="28"/>
          <w:szCs w:val="28"/>
        </w:rPr>
        <w:t>Periodico</w:t>
      </w:r>
      <w:r w:rsidRPr="00E12E07">
        <w:rPr>
          <w:rFonts w:cstheme="minorHAnsi"/>
          <w:sz w:val="28"/>
          <w:szCs w:val="28"/>
        </w:rPr>
        <w:t xml:space="preserve"> </w:t>
      </w:r>
      <w:r w:rsidRPr="00E12E07">
        <w:rPr>
          <w:rFonts w:cstheme="minorHAnsi"/>
          <w:b/>
          <w:bCs/>
          <w:sz w:val="28"/>
          <w:szCs w:val="28"/>
        </w:rPr>
        <w:t>il Titolo</w:t>
      </w:r>
      <w:r w:rsidRPr="00E12E07">
        <w:rPr>
          <w:rFonts w:cstheme="minorHAnsi"/>
          <w:sz w:val="28"/>
          <w:szCs w:val="28"/>
        </w:rPr>
        <w:t xml:space="preserve"> nasce il </w:t>
      </w:r>
      <w:r w:rsidRPr="00E12E07">
        <w:rPr>
          <w:rFonts w:cstheme="minorHAnsi"/>
          <w:b/>
          <w:bCs/>
          <w:sz w:val="28"/>
          <w:szCs w:val="28"/>
        </w:rPr>
        <w:t xml:space="preserve">7 giugno 2010 </w:t>
      </w:r>
      <w:r w:rsidRPr="00E12E07">
        <w:rPr>
          <w:rFonts w:cstheme="minorHAnsi"/>
          <w:sz w:val="28"/>
          <w:szCs w:val="28"/>
        </w:rPr>
        <w:t>iscritto nel registro della</w:t>
      </w:r>
      <w:r w:rsidRPr="00E12E07">
        <w:rPr>
          <w:rFonts w:cstheme="minorHAnsi"/>
          <w:b/>
          <w:bCs/>
          <w:sz w:val="28"/>
          <w:szCs w:val="28"/>
        </w:rPr>
        <w:t xml:space="preserve"> Stampa </w:t>
      </w:r>
      <w:r w:rsidRPr="00E12E07">
        <w:rPr>
          <w:rFonts w:cstheme="minorHAnsi"/>
          <w:sz w:val="28"/>
          <w:szCs w:val="28"/>
        </w:rPr>
        <w:t xml:space="preserve">presso il </w:t>
      </w:r>
      <w:r w:rsidRPr="00E12E07">
        <w:rPr>
          <w:rFonts w:cstheme="minorHAnsi"/>
          <w:b/>
          <w:bCs/>
          <w:sz w:val="28"/>
          <w:szCs w:val="28"/>
        </w:rPr>
        <w:t xml:space="preserve">Tribunale </w:t>
      </w:r>
      <w:r w:rsidRPr="00E12E07">
        <w:rPr>
          <w:rFonts w:cstheme="minorHAnsi"/>
          <w:sz w:val="28"/>
          <w:szCs w:val="28"/>
        </w:rPr>
        <w:t xml:space="preserve">di </w:t>
      </w:r>
      <w:r w:rsidRPr="00E12E07">
        <w:rPr>
          <w:rFonts w:cstheme="minorHAnsi"/>
          <w:b/>
          <w:bCs/>
          <w:sz w:val="28"/>
          <w:szCs w:val="28"/>
        </w:rPr>
        <w:t xml:space="preserve">La Spezia al n.3 </w:t>
      </w:r>
      <w:r w:rsidRPr="00E12E07">
        <w:rPr>
          <w:rFonts w:cstheme="minorHAnsi"/>
          <w:sz w:val="28"/>
          <w:szCs w:val="28"/>
        </w:rPr>
        <w:t>con l’intento di dare ampia visibilità a temi che contraddistinguono la nostra nazione in campo internazionale.</w:t>
      </w:r>
    </w:p>
    <w:p w14:paraId="29604AE2" w14:textId="77777777" w:rsidR="00E12E07" w:rsidRPr="00E12E07" w:rsidRDefault="00E12E07" w:rsidP="00D90EB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12E07">
        <w:rPr>
          <w:rFonts w:cstheme="minorHAnsi"/>
          <w:b/>
          <w:bCs/>
          <w:sz w:val="28"/>
          <w:szCs w:val="28"/>
        </w:rPr>
        <w:t>Arte</w:t>
      </w:r>
      <w:r w:rsidRPr="00E12E07">
        <w:rPr>
          <w:rFonts w:cstheme="minorHAnsi"/>
          <w:sz w:val="28"/>
          <w:szCs w:val="28"/>
        </w:rPr>
        <w:t xml:space="preserve">, </w:t>
      </w:r>
      <w:r w:rsidRPr="00E12E07">
        <w:rPr>
          <w:rFonts w:cstheme="minorHAnsi"/>
          <w:b/>
          <w:bCs/>
          <w:sz w:val="28"/>
          <w:szCs w:val="28"/>
        </w:rPr>
        <w:t>Cultura</w:t>
      </w:r>
      <w:r w:rsidRPr="00E12E07">
        <w:rPr>
          <w:rFonts w:cstheme="minorHAnsi"/>
          <w:sz w:val="28"/>
          <w:szCs w:val="28"/>
        </w:rPr>
        <w:t xml:space="preserve"> e </w:t>
      </w:r>
      <w:r w:rsidRPr="00E12E07">
        <w:rPr>
          <w:rFonts w:cstheme="minorHAnsi"/>
          <w:b/>
          <w:bCs/>
          <w:sz w:val="28"/>
          <w:szCs w:val="28"/>
        </w:rPr>
        <w:t>Spettacolo</w:t>
      </w:r>
      <w:r w:rsidRPr="00E12E07">
        <w:rPr>
          <w:rFonts w:cstheme="minorHAnsi"/>
          <w:sz w:val="28"/>
          <w:szCs w:val="28"/>
        </w:rPr>
        <w:t>, i pilastri portanti delle tematiche affrontate nelle pubblicazioni. Consapevoli di esser nati in una nazione che ne detiene un elevato patrimonio artistico culturale, ci è sembrato alquanto naturale trattare certi argomenti.</w:t>
      </w:r>
    </w:p>
    <w:p w14:paraId="6E259B5D" w14:textId="77777777" w:rsidR="00E12E07" w:rsidRPr="00E12E07" w:rsidRDefault="00E12E07" w:rsidP="00D90EB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12E07">
        <w:rPr>
          <w:rFonts w:cstheme="minorHAnsi"/>
          <w:sz w:val="28"/>
          <w:szCs w:val="28"/>
        </w:rPr>
        <w:t xml:space="preserve">Per scelta redazionale, abbiamo deciso fin dal primo giorno di </w:t>
      </w:r>
      <w:r w:rsidRPr="00E12E07">
        <w:rPr>
          <w:rFonts w:cstheme="minorHAnsi"/>
          <w:b/>
          <w:bCs/>
          <w:sz w:val="28"/>
          <w:szCs w:val="28"/>
        </w:rPr>
        <w:t>NON</w:t>
      </w:r>
      <w:r w:rsidRPr="00E12E07">
        <w:rPr>
          <w:rFonts w:cstheme="minorHAnsi"/>
          <w:sz w:val="28"/>
          <w:szCs w:val="28"/>
        </w:rPr>
        <w:t xml:space="preserve"> occuparci di </w:t>
      </w:r>
      <w:r w:rsidRPr="00E12E07">
        <w:rPr>
          <w:rFonts w:cstheme="minorHAnsi"/>
          <w:b/>
          <w:bCs/>
          <w:sz w:val="28"/>
          <w:szCs w:val="28"/>
        </w:rPr>
        <w:t>Cronaca Politica</w:t>
      </w:r>
      <w:r w:rsidRPr="00E12E07">
        <w:rPr>
          <w:rFonts w:cstheme="minorHAnsi"/>
          <w:sz w:val="28"/>
          <w:szCs w:val="28"/>
        </w:rPr>
        <w:t xml:space="preserve">, </w:t>
      </w:r>
      <w:r w:rsidRPr="00E12E07">
        <w:rPr>
          <w:rFonts w:cstheme="minorHAnsi"/>
          <w:b/>
          <w:bCs/>
          <w:sz w:val="28"/>
          <w:szCs w:val="28"/>
        </w:rPr>
        <w:t>Cronaca Giudiziaria e Cronaca Nera</w:t>
      </w:r>
      <w:r w:rsidRPr="00E12E07">
        <w:rPr>
          <w:rFonts w:cstheme="minorHAnsi"/>
          <w:sz w:val="28"/>
          <w:szCs w:val="28"/>
        </w:rPr>
        <w:t>. Il web ci ha dato una visibilità senza confini. Una visibilità che perseguendo le nostre linee editoriali, è cresciuta nel tempo, dandoci gratificazioni professionali e personali.</w:t>
      </w:r>
    </w:p>
    <w:p w14:paraId="33C621C4" w14:textId="77777777" w:rsidR="00E12E07" w:rsidRPr="00E12E07" w:rsidRDefault="00E12E07" w:rsidP="00D90EB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12E07">
        <w:rPr>
          <w:rFonts w:cstheme="minorHAnsi"/>
          <w:sz w:val="28"/>
          <w:szCs w:val="28"/>
        </w:rPr>
        <w:t>Sono migliaia gli articoli pubblicati e tante le visualizzazioni che non amiamo mai esibire in pubblico. Ci confortano tali numeri perché racchiudono in seno un solo obiettivo, esporre mediaticamente la nostra nazione in positivo e con tale proposito continueremo a farlo e a guardare il futuro.</w:t>
      </w:r>
    </w:p>
    <w:p w14:paraId="2C2E9A4B" w14:textId="567E8A91" w:rsidR="00E12E07" w:rsidRPr="00D90EB4" w:rsidRDefault="00E12E07" w:rsidP="00D90EB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90EB4">
        <w:rPr>
          <w:rFonts w:cstheme="minorHAnsi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1135BDC" wp14:editId="3663E7C9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921600" cy="921600"/>
            <wp:effectExtent l="0" t="0" r="0" b="0"/>
            <wp:wrapSquare wrapText="bothSides"/>
            <wp:docPr id="1589573125" name="Immagine 3" descr="Immagine che contiene schizzo, disegno, simbol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73125" name="Immagine 3" descr="Immagine che contiene schizzo, disegno, simbolo, ar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E07">
        <w:rPr>
          <w:rFonts w:cstheme="minorHAnsi"/>
          <w:sz w:val="28"/>
          <w:szCs w:val="28"/>
        </w:rPr>
        <w:t xml:space="preserve">Il </w:t>
      </w:r>
      <w:hyperlink r:id="rId8" w:tgtFrame="_blank" w:history="1">
        <w:proofErr w:type="spellStart"/>
        <w:r w:rsidRPr="00E12E07">
          <w:rPr>
            <w:rStyle w:val="Collegamentoipertestuale"/>
            <w:rFonts w:cstheme="minorHAnsi"/>
            <w:b/>
            <w:bCs/>
            <w:sz w:val="28"/>
            <w:szCs w:val="28"/>
          </w:rPr>
          <w:t>TitoloTV</w:t>
        </w:r>
        <w:proofErr w:type="spellEnd"/>
      </w:hyperlink>
      <w:r w:rsidRPr="00E12E07">
        <w:rPr>
          <w:rFonts w:cstheme="minorHAnsi"/>
          <w:sz w:val="28"/>
          <w:szCs w:val="28"/>
        </w:rPr>
        <w:t xml:space="preserve">, un </w:t>
      </w:r>
      <w:r w:rsidRPr="00E12E07">
        <w:rPr>
          <w:rFonts w:cstheme="minorHAnsi"/>
          <w:b/>
          <w:bCs/>
          <w:sz w:val="28"/>
          <w:szCs w:val="28"/>
        </w:rPr>
        <w:t>canale</w:t>
      </w:r>
      <w:r w:rsidRPr="00E12E07">
        <w:rPr>
          <w:rFonts w:cstheme="minorHAnsi"/>
          <w:sz w:val="28"/>
          <w:szCs w:val="28"/>
        </w:rPr>
        <w:t xml:space="preserve"> </w:t>
      </w:r>
      <w:r w:rsidRPr="00E12E07">
        <w:rPr>
          <w:rFonts w:cstheme="minorHAnsi"/>
          <w:b/>
          <w:bCs/>
          <w:sz w:val="28"/>
          <w:szCs w:val="28"/>
        </w:rPr>
        <w:t>web TV</w:t>
      </w:r>
      <w:r w:rsidRPr="00E12E07">
        <w:rPr>
          <w:rFonts w:cstheme="minorHAnsi"/>
          <w:sz w:val="28"/>
          <w:szCs w:val="28"/>
        </w:rPr>
        <w:t xml:space="preserve">, nasce il </w:t>
      </w:r>
      <w:r w:rsidRPr="00E12E07">
        <w:rPr>
          <w:rFonts w:cstheme="minorHAnsi"/>
          <w:b/>
          <w:bCs/>
          <w:sz w:val="28"/>
          <w:szCs w:val="28"/>
        </w:rPr>
        <w:t>24 dicembre 2011</w:t>
      </w:r>
      <w:r w:rsidRPr="00E12E07">
        <w:rPr>
          <w:rFonts w:cstheme="minorHAnsi"/>
          <w:sz w:val="28"/>
          <w:szCs w:val="28"/>
        </w:rPr>
        <w:t xml:space="preserve"> trattando tematiche come </w:t>
      </w:r>
      <w:r w:rsidRPr="00E12E07">
        <w:rPr>
          <w:rFonts w:cstheme="minorHAnsi"/>
          <w:b/>
          <w:bCs/>
          <w:sz w:val="28"/>
          <w:szCs w:val="28"/>
        </w:rPr>
        <w:t>Cinema</w:t>
      </w:r>
      <w:r w:rsidRPr="00E12E07">
        <w:rPr>
          <w:rFonts w:cstheme="minorHAnsi"/>
          <w:sz w:val="28"/>
          <w:szCs w:val="28"/>
        </w:rPr>
        <w:t xml:space="preserve">, </w:t>
      </w:r>
      <w:r w:rsidRPr="00E12E07">
        <w:rPr>
          <w:rFonts w:cstheme="minorHAnsi"/>
          <w:b/>
          <w:bCs/>
          <w:sz w:val="28"/>
          <w:szCs w:val="28"/>
        </w:rPr>
        <w:t>Musica</w:t>
      </w:r>
      <w:r w:rsidRPr="00E12E07">
        <w:rPr>
          <w:rFonts w:cstheme="minorHAnsi"/>
          <w:sz w:val="28"/>
          <w:szCs w:val="28"/>
        </w:rPr>
        <w:t xml:space="preserve">, </w:t>
      </w:r>
      <w:r w:rsidRPr="00E12E07">
        <w:rPr>
          <w:rFonts w:cstheme="minorHAnsi"/>
          <w:b/>
          <w:bCs/>
          <w:sz w:val="28"/>
          <w:szCs w:val="28"/>
        </w:rPr>
        <w:t>Televisione</w:t>
      </w:r>
      <w:r w:rsidRPr="00E12E07">
        <w:rPr>
          <w:rFonts w:cstheme="minorHAnsi"/>
          <w:sz w:val="28"/>
          <w:szCs w:val="28"/>
        </w:rPr>
        <w:t xml:space="preserve">, </w:t>
      </w:r>
      <w:r w:rsidRPr="00E12E07">
        <w:rPr>
          <w:rFonts w:cstheme="minorHAnsi"/>
          <w:b/>
          <w:bCs/>
          <w:sz w:val="28"/>
          <w:szCs w:val="28"/>
        </w:rPr>
        <w:t>Spettacoli, Teatro e altro,</w:t>
      </w:r>
      <w:r w:rsidRPr="00E12E07">
        <w:rPr>
          <w:rFonts w:cstheme="minorHAnsi"/>
          <w:sz w:val="28"/>
          <w:szCs w:val="28"/>
        </w:rPr>
        <w:t xml:space="preserve">  con uno sguardo costante sull’attualità con servizi e dirette streaming, utilizzando il format televisivo </w:t>
      </w:r>
      <w:r w:rsidRPr="00E12E07">
        <w:rPr>
          <w:rFonts w:cstheme="minorHAnsi"/>
          <w:b/>
          <w:bCs/>
          <w:sz w:val="28"/>
          <w:szCs w:val="28"/>
        </w:rPr>
        <w:t>L.E.O.</w:t>
      </w:r>
      <w:r w:rsidRPr="00E12E07">
        <w:rPr>
          <w:rFonts w:cstheme="minorHAnsi"/>
          <w:sz w:val="28"/>
          <w:szCs w:val="28"/>
        </w:rPr>
        <w:t>© (</w:t>
      </w:r>
      <w:r w:rsidRPr="00E12E07">
        <w:rPr>
          <w:rFonts w:cstheme="minorHAnsi"/>
          <w:b/>
          <w:bCs/>
          <w:sz w:val="28"/>
          <w:szCs w:val="28"/>
        </w:rPr>
        <w:t>Live Event Online</w:t>
      </w:r>
      <w:r w:rsidRPr="00E12E07">
        <w:rPr>
          <w:rFonts w:cstheme="minorHAnsi"/>
          <w:sz w:val="28"/>
          <w:szCs w:val="28"/>
        </w:rPr>
        <w:t xml:space="preserve">) creato e depositato in </w:t>
      </w:r>
      <w:r w:rsidRPr="00E12E07">
        <w:rPr>
          <w:rFonts w:cstheme="minorHAnsi"/>
          <w:b/>
          <w:bCs/>
          <w:sz w:val="28"/>
          <w:szCs w:val="28"/>
        </w:rPr>
        <w:t xml:space="preserve">Siae dal direttore </w:t>
      </w:r>
      <w:hyperlink r:id="rId9" w:tgtFrame="_blank" w:history="1">
        <w:r w:rsidRPr="00E12E07">
          <w:rPr>
            <w:rStyle w:val="Collegamentoipertestuale"/>
            <w:rFonts w:cstheme="minorHAnsi"/>
            <w:b/>
            <w:bCs/>
            <w:sz w:val="28"/>
            <w:szCs w:val="28"/>
          </w:rPr>
          <w:t>Donato Francesco Bianco</w:t>
        </w:r>
      </w:hyperlink>
      <w:r w:rsidRPr="00E12E07">
        <w:rPr>
          <w:rFonts w:cstheme="minorHAnsi"/>
          <w:sz w:val="28"/>
          <w:szCs w:val="28"/>
        </w:rPr>
        <w:t>.</w:t>
      </w:r>
      <w:r w:rsidR="00D90EB4">
        <w:rPr>
          <w:rFonts w:cstheme="minorHAnsi"/>
          <w:sz w:val="28"/>
          <w:szCs w:val="28"/>
        </w:rPr>
        <w:t xml:space="preserve"> </w:t>
      </w:r>
      <w:hyperlink r:id="rId10" w:history="1">
        <w:r w:rsidRPr="00D90EB4">
          <w:rPr>
            <w:rStyle w:val="Collegamentoipertestuale"/>
            <w:rFonts w:cstheme="minorHAnsi"/>
            <w:sz w:val="28"/>
            <w:szCs w:val="28"/>
          </w:rPr>
          <w:t>https://www.iltitolo.it/redazione/</w:t>
        </w:r>
      </w:hyperlink>
      <w:r w:rsidRPr="00D90EB4">
        <w:rPr>
          <w:rFonts w:cstheme="minorHAnsi"/>
          <w:sz w:val="28"/>
          <w:szCs w:val="28"/>
        </w:rPr>
        <w:t xml:space="preserve">. </w:t>
      </w:r>
    </w:p>
    <w:p w14:paraId="4E294412" w14:textId="77777777" w:rsidR="00E12E07" w:rsidRDefault="00E12E07" w:rsidP="00D90EB4">
      <w:pPr>
        <w:spacing w:after="0" w:line="240" w:lineRule="auto"/>
        <w:jc w:val="both"/>
      </w:pPr>
    </w:p>
    <w:sectPr w:rsidR="00E12E0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4B8D"/>
    <w:rsid w:val="000C509A"/>
    <w:rsid w:val="0031062F"/>
    <w:rsid w:val="003605E3"/>
    <w:rsid w:val="00375F4B"/>
    <w:rsid w:val="003811E4"/>
    <w:rsid w:val="00414B8D"/>
    <w:rsid w:val="00653982"/>
    <w:rsid w:val="00C71CAA"/>
    <w:rsid w:val="00D544E6"/>
    <w:rsid w:val="00D90EB4"/>
    <w:rsid w:val="00E12E0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6569"/>
  <w15:chartTrackingRefBased/>
  <w15:docId w15:val="{D55A656F-E2C9-4C92-8A4E-A77CD1DA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E07"/>
  </w:style>
  <w:style w:type="paragraph" w:styleId="Titolo1">
    <w:name w:val="heading 1"/>
    <w:basedOn w:val="Normale"/>
    <w:next w:val="Normale"/>
    <w:link w:val="Titolo1Carattere"/>
    <w:uiPriority w:val="9"/>
    <w:qFormat/>
    <w:rsid w:val="0041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4B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4B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B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4B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4B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4B8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4B8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4B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4B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4B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4B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4B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4B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4B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4B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4B8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4B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4B8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4B8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12E0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titolo.it/titolotv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iltitolo.it/archivio-2010-2017/" TargetMode="External"/><Relationship Id="rId10" Type="http://schemas.openxmlformats.org/officeDocument/2006/relationships/hyperlink" Target="https://www.iltitolo.it/redazione/" TargetMode="External"/><Relationship Id="rId4" Type="http://schemas.openxmlformats.org/officeDocument/2006/relationships/hyperlink" Target="https://www.iltitolo.it/" TargetMode="External"/><Relationship Id="rId9" Type="http://schemas.openxmlformats.org/officeDocument/2006/relationships/hyperlink" Target="https://www.iltitolo.it/donato-francesco-bianc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2026-02-23T07:09:00Z</dcterms:created>
  <dcterms:modified xsi:type="dcterms:W3CDTF">2026-02-23T08:01:00Z</dcterms:modified>
</cp:coreProperties>
</file>