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8E03" w14:textId="2D183F6D" w:rsidR="00B405C5" w:rsidRPr="004C68FA" w:rsidRDefault="00B405C5" w:rsidP="00B405C5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9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>Scheda creata il 2 ottobre 2026</w:t>
      </w:r>
    </w:p>
    <w:p w14:paraId="4C46C329" w14:textId="77777777" w:rsidR="00B405C5" w:rsidRPr="004C68FA" w:rsidRDefault="00B405C5" w:rsidP="00B405C5">
      <w:pPr>
        <w:spacing w:after="0" w:line="240" w:lineRule="auto"/>
        <w:jc w:val="both"/>
        <w:rPr>
          <w:rFonts w:cstheme="minorHAnsi"/>
        </w:rPr>
        <w:sectPr w:rsidR="00B405C5" w:rsidRPr="004C68FA" w:rsidSect="00B405C5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1B9CCF7" w14:textId="75C7B80A" w:rsidR="00B405C5" w:rsidRPr="004C68FA" w:rsidRDefault="00B405C5" w:rsidP="00B405C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C68FA">
        <w:rPr>
          <w:rFonts w:cstheme="minorHAnsi"/>
          <w:b/>
          <w:color w:val="C00000"/>
          <w:sz w:val="44"/>
          <w:szCs w:val="44"/>
        </w:rPr>
        <w:t>bibliografica</w:t>
      </w:r>
    </w:p>
    <w:p w14:paraId="408ED67F" w14:textId="09EC49AD" w:rsidR="00B405C5" w:rsidRDefault="00B405C5" w:rsidP="00B405C5">
      <w:pPr>
        <w:jc w:val="both"/>
      </w:pPr>
      <w:r w:rsidRPr="00B405C5">
        <w:drawing>
          <wp:anchor distT="0" distB="0" distL="114300" distR="114300" simplePos="0" relativeHeight="251658240" behindDoc="0" locked="0" layoutInCell="1" allowOverlap="1" wp14:anchorId="1E03AD33" wp14:editId="205D20CF">
            <wp:simplePos x="0" y="0"/>
            <wp:positionH relativeFrom="column">
              <wp:posOffset>-24130</wp:posOffset>
            </wp:positionH>
            <wp:positionV relativeFrom="paragraph">
              <wp:posOffset>104775</wp:posOffset>
            </wp:positionV>
            <wp:extent cx="2894400" cy="3960000"/>
            <wp:effectExtent l="0" t="0" r="1270" b="2540"/>
            <wp:wrapSquare wrapText="bothSides"/>
            <wp:docPr id="10437877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78775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05C5">
        <w:t xml:space="preserve"> </w:t>
      </w:r>
    </w:p>
    <w:p w14:paraId="38ED29E7" w14:textId="59C6F416" w:rsid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sz w:val="32"/>
          <w:szCs w:val="32"/>
        </w:rPr>
        <w:t>*</w:t>
      </w:r>
      <w:r w:rsidRPr="00B405C5">
        <w:rPr>
          <w:b/>
          <w:bCs/>
          <w:sz w:val="32"/>
          <w:szCs w:val="32"/>
        </w:rPr>
        <w:t xml:space="preserve">Mussolente e Casoni </w:t>
      </w:r>
      <w:proofErr w:type="gramStart"/>
      <w:r w:rsidRPr="00B405C5">
        <w:rPr>
          <w:b/>
          <w:bCs/>
          <w:sz w:val="32"/>
          <w:szCs w:val="32"/>
        </w:rPr>
        <w:t>notizie</w:t>
      </w:r>
      <w:r w:rsidRPr="00B405C5">
        <w:rPr>
          <w:sz w:val="32"/>
          <w:szCs w:val="32"/>
        </w:rPr>
        <w:t xml:space="preserve"> :</w:t>
      </w:r>
      <w:proofErr w:type="gramEnd"/>
      <w:r w:rsidRPr="00B405C5">
        <w:rPr>
          <w:sz w:val="32"/>
          <w:szCs w:val="32"/>
        </w:rPr>
        <w:t xml:space="preserve"> notiziario dell'amministrazione comunale di Mussolente. - </w:t>
      </w:r>
      <w:proofErr w:type="gramStart"/>
      <w:r w:rsidRPr="00B405C5">
        <w:rPr>
          <w:sz w:val="32"/>
          <w:szCs w:val="32"/>
        </w:rPr>
        <w:t>Trebaseleghe :</w:t>
      </w:r>
      <w:proofErr w:type="gramEnd"/>
      <w:r w:rsidRPr="00B405C5">
        <w:rPr>
          <w:sz w:val="32"/>
          <w:szCs w:val="32"/>
        </w:rPr>
        <w:t xml:space="preserve"> Energia futura</w:t>
      </w:r>
      <w:r w:rsidRPr="00B405C5">
        <w:rPr>
          <w:sz w:val="32"/>
          <w:szCs w:val="32"/>
        </w:rPr>
        <w:t>, 2025</w:t>
      </w:r>
      <w:r w:rsidRPr="00B405C5">
        <w:rPr>
          <w:sz w:val="32"/>
          <w:szCs w:val="32"/>
        </w:rPr>
        <w:t xml:space="preserve">. </w:t>
      </w:r>
      <w:r w:rsidRPr="00B405C5">
        <w:rPr>
          <w:sz w:val="32"/>
          <w:szCs w:val="32"/>
        </w:rPr>
        <w:t>–</w:t>
      </w:r>
      <w:r w:rsidRPr="00B405C5">
        <w:rPr>
          <w:sz w:val="32"/>
          <w:szCs w:val="32"/>
        </w:rPr>
        <w:t xml:space="preserve"> </w:t>
      </w:r>
      <w:r w:rsidRPr="00B405C5">
        <w:rPr>
          <w:sz w:val="32"/>
          <w:szCs w:val="32"/>
        </w:rPr>
        <w:t xml:space="preserve">1 </w:t>
      </w:r>
      <w:proofErr w:type="gramStart"/>
      <w:r w:rsidRPr="00B405C5">
        <w:rPr>
          <w:sz w:val="32"/>
          <w:szCs w:val="32"/>
        </w:rPr>
        <w:t>volum</w:t>
      </w:r>
      <w:r w:rsidRPr="00B405C5">
        <w:rPr>
          <w:sz w:val="32"/>
          <w:szCs w:val="32"/>
        </w:rPr>
        <w:t>e</w:t>
      </w:r>
      <w:r w:rsidRPr="00B405C5">
        <w:rPr>
          <w:sz w:val="32"/>
          <w:szCs w:val="32"/>
        </w:rPr>
        <w:t xml:space="preserve"> :</w:t>
      </w:r>
      <w:proofErr w:type="gramEnd"/>
      <w:r w:rsidRPr="00B405C5">
        <w:rPr>
          <w:sz w:val="32"/>
          <w:szCs w:val="32"/>
        </w:rPr>
        <w:t xml:space="preserve"> </w:t>
      </w:r>
      <w:proofErr w:type="gramStart"/>
      <w:r w:rsidRPr="00B405C5">
        <w:rPr>
          <w:sz w:val="32"/>
          <w:szCs w:val="32"/>
        </w:rPr>
        <w:t>ill. ;</w:t>
      </w:r>
      <w:proofErr w:type="gramEnd"/>
      <w:r w:rsidRPr="00B405C5">
        <w:rPr>
          <w:sz w:val="32"/>
          <w:szCs w:val="32"/>
        </w:rPr>
        <w:t xml:space="preserve"> 30 cm. </w:t>
      </w:r>
      <w:r w:rsidRPr="00B405C5">
        <w:rPr>
          <w:sz w:val="32"/>
          <w:szCs w:val="32"/>
        </w:rPr>
        <w:t>((</w:t>
      </w:r>
      <w:r w:rsidRPr="00B405C5">
        <w:rPr>
          <w:sz w:val="32"/>
          <w:szCs w:val="32"/>
        </w:rPr>
        <w:t>Periodicità non dichiarata</w:t>
      </w:r>
      <w:r w:rsidRPr="00B405C5">
        <w:rPr>
          <w:sz w:val="32"/>
          <w:szCs w:val="32"/>
        </w:rPr>
        <w:t xml:space="preserve">. - </w:t>
      </w:r>
      <w:r w:rsidRPr="00B405C5">
        <w:rPr>
          <w:sz w:val="32"/>
          <w:szCs w:val="32"/>
        </w:rPr>
        <w:t>CFI1173336</w:t>
      </w:r>
    </w:p>
    <w:p w14:paraId="3D2BB703" w14:textId="77777777" w:rsidR="00B405C5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</w:p>
    <w:p w14:paraId="195F24C6" w14:textId="3E03F57A" w:rsidR="0031062F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sz w:val="32"/>
          <w:szCs w:val="32"/>
        </w:rPr>
        <w:t>*</w:t>
      </w:r>
      <w:proofErr w:type="gramStart"/>
      <w:r w:rsidRPr="00B405C5">
        <w:rPr>
          <w:b/>
          <w:bCs/>
          <w:sz w:val="32"/>
          <w:szCs w:val="32"/>
        </w:rPr>
        <w:t>Filodiretto</w:t>
      </w:r>
      <w:r w:rsidRPr="00B405C5">
        <w:rPr>
          <w:sz w:val="32"/>
          <w:szCs w:val="32"/>
        </w:rPr>
        <w:t xml:space="preserve"> :</w:t>
      </w:r>
      <w:proofErr w:type="gramEnd"/>
      <w:r w:rsidRPr="00B405C5">
        <w:rPr>
          <w:sz w:val="32"/>
          <w:szCs w:val="32"/>
        </w:rPr>
        <w:t xml:space="preserve"> periodico di informazione del Comune di Mussolente. - Giu</w:t>
      </w:r>
      <w:r w:rsidRPr="00B405C5">
        <w:rPr>
          <w:sz w:val="32"/>
          <w:szCs w:val="32"/>
        </w:rPr>
        <w:t>gno</w:t>
      </w:r>
      <w:r w:rsidRPr="00B405C5">
        <w:rPr>
          <w:sz w:val="32"/>
          <w:szCs w:val="32"/>
        </w:rPr>
        <w:t xml:space="preserve"> 2026-</w:t>
      </w:r>
      <w:r w:rsidRPr="00B405C5">
        <w:rPr>
          <w:sz w:val="32"/>
          <w:szCs w:val="32"/>
        </w:rPr>
        <w:t xml:space="preserve">  </w:t>
      </w:r>
      <w:proofErr w:type="gramStart"/>
      <w:r w:rsidRPr="00B405C5">
        <w:rPr>
          <w:sz w:val="32"/>
          <w:szCs w:val="32"/>
        </w:rPr>
        <w:t xml:space="preserve">  </w:t>
      </w:r>
      <w:r w:rsidRPr="00B405C5">
        <w:rPr>
          <w:sz w:val="32"/>
          <w:szCs w:val="32"/>
        </w:rPr>
        <w:t>.</w:t>
      </w:r>
      <w:proofErr w:type="gramEnd"/>
      <w:r w:rsidRPr="00B405C5">
        <w:rPr>
          <w:sz w:val="32"/>
          <w:szCs w:val="32"/>
        </w:rPr>
        <w:t xml:space="preserve"> - </w:t>
      </w:r>
      <w:proofErr w:type="gramStart"/>
      <w:r w:rsidRPr="00B405C5">
        <w:rPr>
          <w:sz w:val="32"/>
          <w:szCs w:val="32"/>
        </w:rPr>
        <w:t>Trebaseleghe :</w:t>
      </w:r>
      <w:proofErr w:type="gramEnd"/>
      <w:r w:rsidRPr="00B405C5">
        <w:rPr>
          <w:sz w:val="32"/>
          <w:szCs w:val="32"/>
        </w:rPr>
        <w:t xml:space="preserve"> Energia futura, 2026-</w:t>
      </w:r>
      <w:r w:rsidRPr="00B405C5">
        <w:rPr>
          <w:sz w:val="32"/>
          <w:szCs w:val="32"/>
        </w:rPr>
        <w:t xml:space="preserve">  </w:t>
      </w:r>
      <w:proofErr w:type="gramStart"/>
      <w:r w:rsidRPr="00B405C5">
        <w:rPr>
          <w:sz w:val="32"/>
          <w:szCs w:val="32"/>
        </w:rPr>
        <w:t xml:space="preserve">  </w:t>
      </w:r>
      <w:r w:rsidRPr="00B405C5">
        <w:rPr>
          <w:sz w:val="32"/>
          <w:szCs w:val="32"/>
        </w:rPr>
        <w:t>.</w:t>
      </w:r>
      <w:proofErr w:type="gramEnd"/>
      <w:r w:rsidRPr="00B405C5">
        <w:rPr>
          <w:sz w:val="32"/>
          <w:szCs w:val="32"/>
        </w:rPr>
        <w:t xml:space="preserve"> - </w:t>
      </w:r>
      <w:proofErr w:type="gramStart"/>
      <w:r w:rsidRPr="00B405C5">
        <w:rPr>
          <w:sz w:val="32"/>
          <w:szCs w:val="32"/>
        </w:rPr>
        <w:t>volumi :</w:t>
      </w:r>
      <w:proofErr w:type="gramEnd"/>
      <w:r w:rsidRPr="00B405C5">
        <w:rPr>
          <w:sz w:val="32"/>
          <w:szCs w:val="32"/>
        </w:rPr>
        <w:t xml:space="preserve"> </w:t>
      </w:r>
      <w:proofErr w:type="gramStart"/>
      <w:r w:rsidRPr="00B405C5">
        <w:rPr>
          <w:sz w:val="32"/>
          <w:szCs w:val="32"/>
        </w:rPr>
        <w:t>ill. ;</w:t>
      </w:r>
      <w:proofErr w:type="gramEnd"/>
      <w:r w:rsidRPr="00B405C5">
        <w:rPr>
          <w:sz w:val="32"/>
          <w:szCs w:val="32"/>
        </w:rPr>
        <w:t xml:space="preserve"> 30 cm. </w:t>
      </w:r>
      <w:r w:rsidRPr="00B405C5">
        <w:rPr>
          <w:sz w:val="32"/>
          <w:szCs w:val="32"/>
        </w:rPr>
        <w:t>((</w:t>
      </w:r>
      <w:r w:rsidRPr="00B405C5">
        <w:rPr>
          <w:sz w:val="32"/>
          <w:szCs w:val="32"/>
        </w:rPr>
        <w:t>Semestrale</w:t>
      </w:r>
      <w:r w:rsidRPr="00B405C5">
        <w:rPr>
          <w:sz w:val="32"/>
          <w:szCs w:val="32"/>
        </w:rPr>
        <w:t xml:space="preserve">. - </w:t>
      </w:r>
      <w:r w:rsidRPr="00B405C5">
        <w:rPr>
          <w:sz w:val="32"/>
          <w:szCs w:val="32"/>
        </w:rPr>
        <w:t>CFI1187092</w:t>
      </w:r>
    </w:p>
    <w:p w14:paraId="741FB99B" w14:textId="35DC038C" w:rsidR="00B405C5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sz w:val="32"/>
          <w:szCs w:val="32"/>
        </w:rPr>
        <w:t>Variante del titolo: *</w:t>
      </w:r>
      <w:r w:rsidRPr="00B405C5">
        <w:rPr>
          <w:sz w:val="32"/>
          <w:szCs w:val="32"/>
        </w:rPr>
        <w:t>Filodiretto Mussolente</w:t>
      </w:r>
    </w:p>
    <w:p w14:paraId="689A945A" w14:textId="7A05CFF7" w:rsidR="00B405C5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b/>
          <w:bCs/>
          <w:color w:val="C00000"/>
          <w:sz w:val="32"/>
          <w:szCs w:val="32"/>
        </w:rPr>
        <w:t>Copia digitale</w:t>
      </w:r>
      <w:r w:rsidRPr="00B405C5">
        <w:rPr>
          <w:sz w:val="32"/>
          <w:szCs w:val="32"/>
        </w:rPr>
        <w:t xml:space="preserve">: </w:t>
      </w:r>
      <w:hyperlink r:id="rId5" w:history="1">
        <w:proofErr w:type="gramStart"/>
        <w:r w:rsidRPr="00B405C5">
          <w:rPr>
            <w:rStyle w:val="Collegamentoipertestuale"/>
            <w:sz w:val="32"/>
            <w:szCs w:val="32"/>
          </w:rPr>
          <w:t>Giugno</w:t>
        </w:r>
        <w:proofErr w:type="gramEnd"/>
        <w:r w:rsidRPr="00B405C5">
          <w:rPr>
            <w:rStyle w:val="Collegamentoipertestuale"/>
            <w:sz w:val="32"/>
            <w:szCs w:val="32"/>
          </w:rPr>
          <w:t xml:space="preserve"> 2026</w:t>
        </w:r>
      </w:hyperlink>
    </w:p>
    <w:p w14:paraId="3F22427A" w14:textId="77777777" w:rsidR="00B405C5" w:rsidRDefault="00B405C5" w:rsidP="00B405C5">
      <w:pPr>
        <w:spacing w:after="0" w:line="240" w:lineRule="auto"/>
        <w:jc w:val="both"/>
        <w:rPr>
          <w:sz w:val="32"/>
          <w:szCs w:val="32"/>
        </w:rPr>
      </w:pPr>
    </w:p>
    <w:p w14:paraId="5B30BBB6" w14:textId="5118CAA0" w:rsidR="00B405C5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sz w:val="32"/>
          <w:szCs w:val="32"/>
        </w:rPr>
        <w:t xml:space="preserve">Autore: </w:t>
      </w:r>
      <w:r w:rsidRPr="00B405C5">
        <w:rPr>
          <w:sz w:val="32"/>
          <w:szCs w:val="32"/>
        </w:rPr>
        <w:t>Mussolente</w:t>
      </w:r>
    </w:p>
    <w:p w14:paraId="6DBFE7A6" w14:textId="2C2853C2" w:rsidR="00B405C5" w:rsidRPr="00B405C5" w:rsidRDefault="00B405C5" w:rsidP="00B405C5">
      <w:pPr>
        <w:spacing w:after="0" w:line="240" w:lineRule="auto"/>
        <w:jc w:val="both"/>
        <w:rPr>
          <w:sz w:val="32"/>
          <w:szCs w:val="32"/>
        </w:rPr>
      </w:pPr>
      <w:r w:rsidRPr="00B405C5">
        <w:rPr>
          <w:sz w:val="32"/>
          <w:szCs w:val="32"/>
        </w:rPr>
        <w:t>Soggetto: Mussolente – Amministrazione pubblica – Periodici</w:t>
      </w:r>
    </w:p>
    <w:p w14:paraId="49744E47" w14:textId="77777777" w:rsidR="00B405C5" w:rsidRDefault="00B405C5" w:rsidP="00B405C5">
      <w:pPr>
        <w:jc w:val="both"/>
      </w:pPr>
    </w:p>
    <w:sectPr w:rsidR="00B405C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14846"/>
    <w:rsid w:val="00114846"/>
    <w:rsid w:val="0031062F"/>
    <w:rsid w:val="003605E3"/>
    <w:rsid w:val="00375F4B"/>
    <w:rsid w:val="003811E4"/>
    <w:rsid w:val="00653982"/>
    <w:rsid w:val="006C3D23"/>
    <w:rsid w:val="00B405C5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2487C"/>
  <w15:chartTrackingRefBased/>
  <w15:docId w15:val="{3725BD11-2AAE-4EAA-B06E-B9E4771F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4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4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8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8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4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48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48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48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484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484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48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48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48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48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4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4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48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4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48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48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48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484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48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484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484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405C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05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i&amp;source=web&amp;rct=j&amp;url=https://mussolente-api.municipiumapp.it/s3/4567/allegati/mussolente_giugno-2026.pdf&amp;ved=2ahUKEwjjnIz04ZqXAxW_8LsIHQAVLm0Q0YISegoIAggACAAIDhAC&amp;opi=89978449&amp;cd&amp;psig=AOvVaw2NAX2jOl5Na2lMlshQ6DtD&amp;ust=179101096492600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766</Characters>
  <Application>Microsoft Office Word</Application>
  <DocSecurity>0</DocSecurity>
  <Lines>6</Lines>
  <Paragraphs>1</Paragraphs>
  <ScaleCrop>false</ScaleCrop>
  <Company>HP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2026-10-02T06:58:00Z</dcterms:created>
  <dcterms:modified xsi:type="dcterms:W3CDTF">2026-10-02T07:07:00Z</dcterms:modified>
</cp:coreProperties>
</file>