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ED34" w14:textId="7C000D07" w:rsidR="009E3D87" w:rsidRPr="004C68FA" w:rsidRDefault="009E3D87" w:rsidP="009E3D87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>Scheda creata il 2 ottobre 2026</w:t>
      </w:r>
    </w:p>
    <w:p w14:paraId="4730D34F" w14:textId="77777777" w:rsidR="009E3D87" w:rsidRPr="004C68FA" w:rsidRDefault="009E3D87" w:rsidP="009E3D87">
      <w:pPr>
        <w:spacing w:after="0" w:line="240" w:lineRule="auto"/>
        <w:jc w:val="both"/>
        <w:rPr>
          <w:rFonts w:cstheme="minorHAnsi"/>
        </w:rPr>
        <w:sectPr w:rsidR="009E3D87" w:rsidRPr="004C68FA" w:rsidSect="009E3D87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7275B6F" w14:textId="77777777" w:rsidR="009E3D87" w:rsidRPr="004C68FA" w:rsidRDefault="009E3D87" w:rsidP="009E3D8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75AA914E" w14:textId="77777777" w:rsidR="009E3D87" w:rsidRDefault="009E3D87" w:rsidP="009E3D87">
      <w:pPr>
        <w:spacing w:after="0" w:line="240" w:lineRule="auto"/>
        <w:jc w:val="center"/>
      </w:pPr>
      <w:r w:rsidRPr="009E3D87">
        <w:drawing>
          <wp:inline distT="0" distB="0" distL="0" distR="0" wp14:anchorId="6FE5C47A" wp14:editId="4FC627A2">
            <wp:extent cx="3625200" cy="5040000"/>
            <wp:effectExtent l="0" t="0" r="0" b="8255"/>
            <wp:docPr id="10221269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69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5200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FBF0D" w14:textId="37014520" w:rsidR="0031062F" w:rsidRPr="009E3D87" w:rsidRDefault="009E3D87" w:rsidP="009E3D87">
      <w:pPr>
        <w:spacing w:after="0" w:line="240" w:lineRule="auto"/>
        <w:jc w:val="both"/>
        <w:rPr>
          <w:sz w:val="28"/>
          <w:szCs w:val="28"/>
        </w:rPr>
      </w:pPr>
      <w:r w:rsidRPr="009E3D87">
        <w:rPr>
          <w:sz w:val="28"/>
          <w:szCs w:val="28"/>
        </w:rPr>
        <w:t>*</w:t>
      </w:r>
      <w:r w:rsidRPr="009E3D87">
        <w:rPr>
          <w:b/>
          <w:bCs/>
          <w:sz w:val="28"/>
          <w:szCs w:val="28"/>
        </w:rPr>
        <w:t xml:space="preserve">Progetto benessere </w:t>
      </w:r>
      <w:proofErr w:type="gramStart"/>
      <w:r w:rsidRPr="009E3D87">
        <w:rPr>
          <w:b/>
          <w:bCs/>
          <w:sz w:val="28"/>
          <w:szCs w:val="28"/>
        </w:rPr>
        <w:t>magazine</w:t>
      </w:r>
      <w:r w:rsidRPr="009E3D87">
        <w:rPr>
          <w:sz w:val="28"/>
          <w:szCs w:val="28"/>
        </w:rPr>
        <w:t xml:space="preserve"> :</w:t>
      </w:r>
      <w:proofErr w:type="gramEnd"/>
      <w:r w:rsidRPr="009E3D87">
        <w:rPr>
          <w:sz w:val="28"/>
          <w:szCs w:val="28"/>
        </w:rPr>
        <w:t xml:space="preserve"> salute &amp; stile di vita. - Anno 1, n. 1 (lug</w:t>
      </w:r>
      <w:r w:rsidRPr="009E3D87">
        <w:rPr>
          <w:sz w:val="28"/>
          <w:szCs w:val="28"/>
        </w:rPr>
        <w:t>lio</w:t>
      </w:r>
      <w:r w:rsidRPr="009E3D87">
        <w:rPr>
          <w:sz w:val="28"/>
          <w:szCs w:val="28"/>
        </w:rPr>
        <w:t xml:space="preserve"> </w:t>
      </w:r>
      <w:proofErr w:type="gramStart"/>
      <w:r w:rsidRPr="009E3D87">
        <w:rPr>
          <w:sz w:val="28"/>
          <w:szCs w:val="28"/>
        </w:rPr>
        <w:t>2026)-</w:t>
      </w:r>
      <w:proofErr w:type="gramEnd"/>
      <w:r w:rsidRPr="009E3D87">
        <w:rPr>
          <w:sz w:val="28"/>
          <w:szCs w:val="28"/>
        </w:rPr>
        <w:t xml:space="preserve">  </w:t>
      </w:r>
      <w:proofErr w:type="gramStart"/>
      <w:r w:rsidRPr="009E3D87">
        <w:rPr>
          <w:sz w:val="28"/>
          <w:szCs w:val="28"/>
        </w:rPr>
        <w:t xml:space="preserve">  </w:t>
      </w:r>
      <w:r w:rsidRPr="009E3D87">
        <w:rPr>
          <w:sz w:val="28"/>
          <w:szCs w:val="28"/>
        </w:rPr>
        <w:t>.</w:t>
      </w:r>
      <w:proofErr w:type="gramEnd"/>
      <w:r w:rsidRPr="009E3D87">
        <w:rPr>
          <w:sz w:val="28"/>
          <w:szCs w:val="28"/>
        </w:rPr>
        <w:t xml:space="preserve"> - Castelfranco </w:t>
      </w:r>
      <w:proofErr w:type="gramStart"/>
      <w:r w:rsidRPr="009E3D87">
        <w:rPr>
          <w:sz w:val="28"/>
          <w:szCs w:val="28"/>
        </w:rPr>
        <w:t>Veneto :</w:t>
      </w:r>
      <w:proofErr w:type="gramEnd"/>
      <w:r w:rsidRPr="009E3D87">
        <w:rPr>
          <w:sz w:val="28"/>
          <w:szCs w:val="28"/>
        </w:rPr>
        <w:t xml:space="preserve"> I maestri italiani, [</w:t>
      </w:r>
      <w:proofErr w:type="gramStart"/>
      <w:r w:rsidRPr="009E3D87">
        <w:rPr>
          <w:sz w:val="28"/>
          <w:szCs w:val="28"/>
        </w:rPr>
        <w:t>2026]-</w:t>
      </w:r>
      <w:proofErr w:type="gramEnd"/>
      <w:r w:rsidRPr="009E3D87">
        <w:rPr>
          <w:sz w:val="28"/>
          <w:szCs w:val="28"/>
        </w:rPr>
        <w:t xml:space="preserve">  </w:t>
      </w:r>
      <w:proofErr w:type="gramStart"/>
      <w:r w:rsidRPr="009E3D87">
        <w:rPr>
          <w:sz w:val="28"/>
          <w:szCs w:val="28"/>
        </w:rPr>
        <w:t xml:space="preserve">  </w:t>
      </w:r>
      <w:r w:rsidRPr="009E3D87">
        <w:rPr>
          <w:sz w:val="28"/>
          <w:szCs w:val="28"/>
        </w:rPr>
        <w:t>.</w:t>
      </w:r>
      <w:proofErr w:type="gramEnd"/>
      <w:r w:rsidRPr="009E3D87">
        <w:rPr>
          <w:sz w:val="28"/>
          <w:szCs w:val="28"/>
        </w:rPr>
        <w:t xml:space="preserve"> - </w:t>
      </w:r>
      <w:proofErr w:type="gramStart"/>
      <w:r w:rsidRPr="009E3D87">
        <w:rPr>
          <w:sz w:val="28"/>
          <w:szCs w:val="28"/>
        </w:rPr>
        <w:t>volumi :</w:t>
      </w:r>
      <w:proofErr w:type="gramEnd"/>
      <w:r w:rsidRPr="009E3D87">
        <w:rPr>
          <w:sz w:val="28"/>
          <w:szCs w:val="28"/>
        </w:rPr>
        <w:t xml:space="preserve"> </w:t>
      </w:r>
      <w:proofErr w:type="gramStart"/>
      <w:r w:rsidRPr="009E3D87">
        <w:rPr>
          <w:sz w:val="28"/>
          <w:szCs w:val="28"/>
        </w:rPr>
        <w:t>ill. ;</w:t>
      </w:r>
      <w:proofErr w:type="gramEnd"/>
      <w:r w:rsidRPr="009E3D87">
        <w:rPr>
          <w:sz w:val="28"/>
          <w:szCs w:val="28"/>
        </w:rPr>
        <w:t xml:space="preserve"> 30 cm. </w:t>
      </w:r>
      <w:r w:rsidRPr="009E3D87">
        <w:rPr>
          <w:sz w:val="28"/>
          <w:szCs w:val="28"/>
        </w:rPr>
        <w:t>((</w:t>
      </w:r>
      <w:r w:rsidRPr="009E3D87">
        <w:rPr>
          <w:sz w:val="28"/>
          <w:szCs w:val="28"/>
        </w:rPr>
        <w:t xml:space="preserve">Semestrale. </w:t>
      </w:r>
      <w:r w:rsidRPr="009E3D87">
        <w:rPr>
          <w:sz w:val="28"/>
          <w:szCs w:val="28"/>
        </w:rPr>
        <w:t>–</w:t>
      </w:r>
      <w:r w:rsidRPr="009E3D87">
        <w:rPr>
          <w:sz w:val="28"/>
          <w:szCs w:val="28"/>
        </w:rPr>
        <w:t xml:space="preserve"> </w:t>
      </w:r>
      <w:r w:rsidRPr="009E3D87">
        <w:rPr>
          <w:sz w:val="28"/>
          <w:szCs w:val="28"/>
        </w:rPr>
        <w:t xml:space="preserve">Disponibile anche online. - </w:t>
      </w:r>
      <w:r w:rsidRPr="009E3D87">
        <w:rPr>
          <w:sz w:val="28"/>
          <w:szCs w:val="28"/>
        </w:rPr>
        <w:t>BNI 2026-0089S.</w:t>
      </w:r>
      <w:r w:rsidRPr="009E3D87">
        <w:rPr>
          <w:sz w:val="28"/>
          <w:szCs w:val="28"/>
        </w:rPr>
        <w:t xml:space="preserve"> - </w:t>
      </w:r>
      <w:r w:rsidRPr="009E3D87">
        <w:rPr>
          <w:sz w:val="28"/>
          <w:szCs w:val="28"/>
        </w:rPr>
        <w:t>CFI1187079</w:t>
      </w:r>
    </w:p>
    <w:p w14:paraId="31E528D6" w14:textId="2F6ED484" w:rsidR="009E3D87" w:rsidRPr="009E3D87" w:rsidRDefault="009E3D87" w:rsidP="009E3D87">
      <w:pPr>
        <w:spacing w:after="0" w:line="240" w:lineRule="auto"/>
        <w:jc w:val="both"/>
        <w:rPr>
          <w:sz w:val="28"/>
          <w:szCs w:val="28"/>
        </w:rPr>
      </w:pPr>
      <w:r w:rsidRPr="009E3D87">
        <w:rPr>
          <w:sz w:val="28"/>
          <w:szCs w:val="28"/>
        </w:rPr>
        <w:t xml:space="preserve">Soggetto: </w:t>
      </w:r>
      <w:r w:rsidRPr="009E3D87">
        <w:rPr>
          <w:sz w:val="28"/>
          <w:szCs w:val="28"/>
        </w:rPr>
        <w:t xml:space="preserve">Salute </w:t>
      </w:r>
      <w:r w:rsidRPr="009E3D87">
        <w:rPr>
          <w:sz w:val="28"/>
          <w:szCs w:val="28"/>
        </w:rPr>
        <w:t>–</w:t>
      </w:r>
      <w:r w:rsidRPr="009E3D87">
        <w:rPr>
          <w:sz w:val="28"/>
          <w:szCs w:val="28"/>
        </w:rPr>
        <w:t xml:space="preserve"> Periodici</w:t>
      </w:r>
    </w:p>
    <w:p w14:paraId="64902B96" w14:textId="35D0340F" w:rsidR="009E3D87" w:rsidRPr="009E3D87" w:rsidRDefault="009E3D87" w:rsidP="009E3D87">
      <w:pPr>
        <w:spacing w:after="0" w:line="240" w:lineRule="auto"/>
        <w:jc w:val="both"/>
        <w:rPr>
          <w:sz w:val="28"/>
          <w:szCs w:val="28"/>
        </w:rPr>
      </w:pPr>
      <w:r w:rsidRPr="009E3D87">
        <w:rPr>
          <w:sz w:val="28"/>
          <w:szCs w:val="28"/>
        </w:rPr>
        <w:t>Classe: D613.05</w:t>
      </w:r>
    </w:p>
    <w:p w14:paraId="298B69B0" w14:textId="34F3510B" w:rsidR="009E3D87" w:rsidRDefault="009E3D87" w:rsidP="009E3D87">
      <w:pPr>
        <w:spacing w:after="0" w:line="240" w:lineRule="auto"/>
        <w:jc w:val="both"/>
        <w:rPr>
          <w:sz w:val="28"/>
          <w:szCs w:val="28"/>
        </w:rPr>
      </w:pPr>
      <w:r w:rsidRPr="009E3D87">
        <w:rPr>
          <w:b/>
          <w:bCs/>
          <w:color w:val="C00000"/>
          <w:sz w:val="28"/>
          <w:szCs w:val="28"/>
        </w:rPr>
        <w:t>Volumi disponibili in rete</w:t>
      </w:r>
      <w:r w:rsidRPr="009E3D87">
        <w:rPr>
          <w:sz w:val="28"/>
          <w:szCs w:val="28"/>
        </w:rPr>
        <w:t xml:space="preserve">: </w:t>
      </w:r>
      <w:hyperlink r:id="rId6" w:history="1">
        <w:r w:rsidRPr="009E3D87">
          <w:rPr>
            <w:rStyle w:val="Collegamentoipertestuale"/>
            <w:sz w:val="28"/>
            <w:szCs w:val="28"/>
          </w:rPr>
          <w:t>1(</w:t>
        </w:r>
        <w:proofErr w:type="gramStart"/>
        <w:r w:rsidRPr="009E3D87">
          <w:rPr>
            <w:rStyle w:val="Collegamentoipertestuale"/>
            <w:sz w:val="28"/>
            <w:szCs w:val="28"/>
          </w:rPr>
          <w:t>2026)-</w:t>
        </w:r>
        <w:proofErr w:type="gramEnd"/>
      </w:hyperlink>
    </w:p>
    <w:p w14:paraId="5811AE55" w14:textId="77777777" w:rsidR="009E3D87" w:rsidRPr="009E3D87" w:rsidRDefault="009E3D87" w:rsidP="009E3D87">
      <w:pPr>
        <w:spacing w:after="0" w:line="240" w:lineRule="auto"/>
        <w:jc w:val="both"/>
        <w:rPr>
          <w:sz w:val="28"/>
          <w:szCs w:val="28"/>
        </w:rPr>
      </w:pPr>
    </w:p>
    <w:p w14:paraId="1238FCBA" w14:textId="77777777" w:rsidR="009E3D87" w:rsidRPr="00873A02" w:rsidRDefault="009E3D87" w:rsidP="009E3D8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73A02">
        <w:rPr>
          <w:b/>
          <w:bCs/>
          <w:color w:val="C00000"/>
          <w:sz w:val="44"/>
          <w:szCs w:val="44"/>
        </w:rPr>
        <w:t>Informazioni storico-bibliografiche</w:t>
      </w:r>
    </w:p>
    <w:p w14:paraId="1CF23070" w14:textId="7E3A9C2E" w:rsidR="009E3D87" w:rsidRPr="009E3D87" w:rsidRDefault="009E3D87" w:rsidP="009E3D87">
      <w:pPr>
        <w:spacing w:after="0" w:line="240" w:lineRule="auto"/>
        <w:jc w:val="both"/>
        <w:rPr>
          <w:sz w:val="28"/>
          <w:szCs w:val="28"/>
        </w:rPr>
      </w:pPr>
      <w:r w:rsidRPr="009E3D87">
        <w:rPr>
          <w:sz w:val="28"/>
          <w:szCs w:val="28"/>
        </w:rPr>
        <w:t xml:space="preserve">È un magazine premium dedicato alla sanità, al benessere e all’innovazione, online e distribuito in edicola come </w:t>
      </w:r>
      <w:r w:rsidRPr="009E3D87">
        <w:rPr>
          <w:b/>
          <w:bCs/>
          <w:sz w:val="28"/>
          <w:szCs w:val="28"/>
        </w:rPr>
        <w:t xml:space="preserve">allegato </w:t>
      </w:r>
      <w:proofErr w:type="gramStart"/>
      <w:r w:rsidRPr="009E3D87">
        <w:rPr>
          <w:b/>
          <w:bCs/>
          <w:sz w:val="28"/>
          <w:szCs w:val="28"/>
        </w:rPr>
        <w:t xml:space="preserve">a </w:t>
      </w:r>
      <w:r w:rsidRPr="009E3D87">
        <w:rPr>
          <w:b/>
          <w:bCs/>
          <w:i/>
          <w:iCs/>
          <w:sz w:val="28"/>
          <w:szCs w:val="28"/>
        </w:rPr>
        <w:t>Il</w:t>
      </w:r>
      <w:proofErr w:type="gramEnd"/>
      <w:r w:rsidRPr="009E3D87">
        <w:rPr>
          <w:b/>
          <w:bCs/>
          <w:i/>
          <w:iCs/>
          <w:sz w:val="28"/>
          <w:szCs w:val="28"/>
        </w:rPr>
        <w:t xml:space="preserve"> Sole 24 Ore</w:t>
      </w:r>
      <w:r w:rsidRPr="009E3D87">
        <w:rPr>
          <w:sz w:val="28"/>
          <w:szCs w:val="28"/>
        </w:rPr>
        <w:t>.</w:t>
      </w:r>
    </w:p>
    <w:p w14:paraId="48487B66" w14:textId="77777777" w:rsidR="009E3D87" w:rsidRDefault="009E3D87" w:rsidP="009E3D87">
      <w:pPr>
        <w:spacing w:after="0" w:line="240" w:lineRule="auto"/>
        <w:jc w:val="both"/>
      </w:pPr>
    </w:p>
    <w:p w14:paraId="00A1E1AA" w14:textId="11FFA126" w:rsidR="009E3D87" w:rsidRPr="009E3D87" w:rsidRDefault="009E3D87" w:rsidP="009E3D87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9E3D87">
        <w:rPr>
          <w:b/>
          <w:bCs/>
          <w:color w:val="C00000"/>
          <w:sz w:val="44"/>
          <w:szCs w:val="44"/>
        </w:rPr>
        <w:t>Note e riferimenti bibliografici</w:t>
      </w:r>
    </w:p>
    <w:p w14:paraId="26F1EED9" w14:textId="06AF646E" w:rsidR="009E3D87" w:rsidRPr="009E3D87" w:rsidRDefault="009E3D87" w:rsidP="009E3D8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7" w:history="1">
        <w:r w:rsidRPr="009E3D87">
          <w:rPr>
            <w:rStyle w:val="Collegamentoipertestuale"/>
            <w:sz w:val="28"/>
            <w:szCs w:val="28"/>
          </w:rPr>
          <w:t>https://maestritaliani.it/chi-siamo/</w:t>
        </w:r>
      </w:hyperlink>
      <w:r w:rsidRPr="009E3D87">
        <w:rPr>
          <w:sz w:val="28"/>
          <w:szCs w:val="28"/>
        </w:rPr>
        <w:t xml:space="preserve">. </w:t>
      </w:r>
    </w:p>
    <w:sectPr w:rsidR="009E3D87" w:rsidRPr="009E3D8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A2714"/>
    <w:multiLevelType w:val="hybridMultilevel"/>
    <w:tmpl w:val="41581950"/>
    <w:lvl w:ilvl="0" w:tplc="71E25A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402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06BD7"/>
    <w:rsid w:val="0031062F"/>
    <w:rsid w:val="003605E3"/>
    <w:rsid w:val="00375F4B"/>
    <w:rsid w:val="003811E4"/>
    <w:rsid w:val="0062552E"/>
    <w:rsid w:val="00653982"/>
    <w:rsid w:val="009E3D87"/>
    <w:rsid w:val="00C71CAA"/>
    <w:rsid w:val="00D544E6"/>
    <w:rsid w:val="00E84EF4"/>
    <w:rsid w:val="00F0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7D06"/>
  <w15:chartTrackingRefBased/>
  <w15:docId w15:val="{02136B48-38D1-42B5-9DEC-66729D72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6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6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BD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6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6BD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6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6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6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6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6BD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6B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BD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6BD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6BD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6B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6B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6B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6B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6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6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6B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6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6B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6B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6B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6BD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6B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6BD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6BD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E3D8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3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estritaliani.it/chi-siam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estritaliani.it/pubblicazion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647</Characters>
  <Application>Microsoft Office Word</Application>
  <DocSecurity>0</DocSecurity>
  <Lines>5</Lines>
  <Paragraphs>1</Paragraphs>
  <ScaleCrop>false</ScaleCrop>
  <Company>HP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2026-10-02T15:02:00Z</dcterms:created>
  <dcterms:modified xsi:type="dcterms:W3CDTF">2026-10-02T15:11:00Z</dcterms:modified>
</cp:coreProperties>
</file>