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8129" w14:textId="35DC8FB8" w:rsidR="00E07332" w:rsidRPr="00427690" w:rsidRDefault="00E07332" w:rsidP="004C3454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XY1133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14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242EBB4B" w14:textId="429E191D" w:rsidR="00E07332" w:rsidRDefault="00E07332" w:rsidP="004C3454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75D537CC" w14:textId="08D609CE" w:rsidR="0031062F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3F35EA2" wp14:editId="3642AB3B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034000" cy="2880000"/>
            <wp:effectExtent l="0" t="0" r="4445" b="0"/>
            <wp:wrapSquare wrapText="bothSides"/>
            <wp:docPr id="18663760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7601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454">
        <w:rPr>
          <w:b/>
          <w:bCs/>
          <w:sz w:val="32"/>
          <w:szCs w:val="32"/>
        </w:rPr>
        <w:t>*</w:t>
      </w:r>
      <w:proofErr w:type="spellStart"/>
      <w:proofErr w:type="gramStart"/>
      <w:r w:rsidRPr="004C3454">
        <w:rPr>
          <w:b/>
          <w:bCs/>
          <w:sz w:val="32"/>
          <w:szCs w:val="32"/>
        </w:rPr>
        <w:t>Zannizine</w:t>
      </w:r>
      <w:proofErr w:type="spellEnd"/>
      <w:r w:rsidRPr="004C3454">
        <w:rPr>
          <w:b/>
          <w:bCs/>
          <w:sz w:val="32"/>
          <w:szCs w:val="32"/>
        </w:rPr>
        <w:t xml:space="preserve"> :</w:t>
      </w:r>
      <w:proofErr w:type="gramEnd"/>
      <w:r w:rsidRPr="004C3454">
        <w:rPr>
          <w:b/>
          <w:bCs/>
          <w:sz w:val="32"/>
          <w:szCs w:val="32"/>
        </w:rPr>
        <w:t xml:space="preserve"> </w:t>
      </w:r>
      <w:r w:rsidRPr="004C3454">
        <w:rPr>
          <w:sz w:val="32"/>
          <w:szCs w:val="32"/>
        </w:rPr>
        <w:t xml:space="preserve">a </w:t>
      </w:r>
      <w:proofErr w:type="spellStart"/>
      <w:r w:rsidRPr="004C3454">
        <w:rPr>
          <w:sz w:val="32"/>
          <w:szCs w:val="32"/>
        </w:rPr>
        <w:t>quarterly</w:t>
      </w:r>
      <w:proofErr w:type="spellEnd"/>
      <w:r w:rsidRPr="004C3454">
        <w:rPr>
          <w:sz w:val="32"/>
          <w:szCs w:val="32"/>
        </w:rPr>
        <w:t xml:space="preserve"> online </w:t>
      </w:r>
      <w:proofErr w:type="spellStart"/>
      <w:r w:rsidRPr="004C3454">
        <w:rPr>
          <w:sz w:val="32"/>
          <w:szCs w:val="32"/>
        </w:rPr>
        <w:t>mag</w:t>
      </w:r>
      <w:proofErr w:type="spellEnd"/>
      <w:r w:rsidRPr="004C3454">
        <w:rPr>
          <w:sz w:val="32"/>
          <w:szCs w:val="32"/>
        </w:rPr>
        <w:t xml:space="preserve"> </w:t>
      </w:r>
      <w:proofErr w:type="spellStart"/>
      <w:r w:rsidRPr="004C3454">
        <w:rPr>
          <w:sz w:val="32"/>
          <w:szCs w:val="32"/>
        </w:rPr>
        <w:t>devoted</w:t>
      </w:r>
      <w:proofErr w:type="spellEnd"/>
      <w:r w:rsidRPr="004C3454">
        <w:rPr>
          <w:sz w:val="32"/>
          <w:szCs w:val="32"/>
        </w:rPr>
        <w:t xml:space="preserve"> to Commedia. – </w:t>
      </w:r>
      <w:proofErr w:type="spellStart"/>
      <w:r w:rsidRPr="004C3454">
        <w:rPr>
          <w:sz w:val="32"/>
          <w:szCs w:val="32"/>
        </w:rPr>
        <w:t>Issue</w:t>
      </w:r>
      <w:proofErr w:type="spellEnd"/>
      <w:r w:rsidRPr="004C3454">
        <w:rPr>
          <w:sz w:val="32"/>
          <w:szCs w:val="32"/>
        </w:rPr>
        <w:t xml:space="preserve"> 1 (Spring </w:t>
      </w:r>
      <w:proofErr w:type="gramStart"/>
      <w:r w:rsidRPr="004C3454">
        <w:rPr>
          <w:sz w:val="32"/>
          <w:szCs w:val="32"/>
        </w:rPr>
        <w:t>2021)-</w:t>
      </w:r>
      <w:proofErr w:type="gramEnd"/>
      <w:r w:rsidRPr="004C3454">
        <w:rPr>
          <w:sz w:val="32"/>
          <w:szCs w:val="32"/>
        </w:rPr>
        <w:t xml:space="preserve">  </w:t>
      </w:r>
      <w:proofErr w:type="gramStart"/>
      <w:r w:rsidRPr="004C3454">
        <w:rPr>
          <w:sz w:val="32"/>
          <w:szCs w:val="32"/>
        </w:rPr>
        <w:t xml:space="preserve">  .</w:t>
      </w:r>
      <w:proofErr w:type="gramEnd"/>
      <w:r w:rsidRPr="004C3454">
        <w:rPr>
          <w:sz w:val="32"/>
          <w:szCs w:val="32"/>
        </w:rPr>
        <w:t xml:space="preserve"> – [Gran Bretagna?</w:t>
      </w:r>
      <w:proofErr w:type="gramStart"/>
      <w:r w:rsidRPr="004C3454">
        <w:rPr>
          <w:sz w:val="32"/>
          <w:szCs w:val="32"/>
        </w:rPr>
        <w:t>] :</w:t>
      </w:r>
      <w:proofErr w:type="gramEnd"/>
      <w:r w:rsidRPr="004C3454">
        <w:rPr>
          <w:sz w:val="32"/>
          <w:szCs w:val="32"/>
        </w:rPr>
        <w:t xml:space="preserve"> </w:t>
      </w:r>
      <w:r w:rsidRPr="004C3454">
        <w:rPr>
          <w:sz w:val="32"/>
          <w:szCs w:val="32"/>
        </w:rPr>
        <w:t xml:space="preserve">Barry </w:t>
      </w:r>
      <w:proofErr w:type="gramStart"/>
      <w:r w:rsidRPr="004C3454">
        <w:rPr>
          <w:sz w:val="32"/>
          <w:szCs w:val="32"/>
        </w:rPr>
        <w:t>Grantham</w:t>
      </w:r>
      <w:r w:rsidRPr="004C3454">
        <w:rPr>
          <w:sz w:val="32"/>
          <w:szCs w:val="32"/>
        </w:rPr>
        <w:t xml:space="preserve"> ;</w:t>
      </w:r>
      <w:proofErr w:type="gramEnd"/>
      <w:r w:rsidRPr="004C3454">
        <w:rPr>
          <w:sz w:val="32"/>
          <w:szCs w:val="32"/>
        </w:rPr>
        <w:t xml:space="preserve"> </w:t>
      </w:r>
      <w:r w:rsidRPr="004C3454">
        <w:rPr>
          <w:sz w:val="32"/>
          <w:szCs w:val="32"/>
        </w:rPr>
        <w:t>Bill Tuck</w:t>
      </w:r>
      <w:r w:rsidRPr="004C3454">
        <w:rPr>
          <w:sz w:val="32"/>
          <w:szCs w:val="32"/>
        </w:rPr>
        <w:t xml:space="preserve">, 2021-  </w:t>
      </w:r>
      <w:proofErr w:type="gramStart"/>
      <w:r w:rsidRPr="004C3454">
        <w:rPr>
          <w:sz w:val="32"/>
          <w:szCs w:val="32"/>
        </w:rPr>
        <w:t xml:space="preserve">  .</w:t>
      </w:r>
      <w:proofErr w:type="gramEnd"/>
      <w:r w:rsidRPr="004C3454">
        <w:rPr>
          <w:sz w:val="32"/>
          <w:szCs w:val="32"/>
        </w:rPr>
        <w:t xml:space="preserve"> - Testi elettronici (file PDF). ((Trimestrale. - Disponibile online a: </w:t>
      </w:r>
      <w:hyperlink r:id="rId5" w:history="1">
        <w:r w:rsidRPr="004C3454">
          <w:rPr>
            <w:rStyle w:val="Collegamentoipertestuale"/>
            <w:sz w:val="32"/>
            <w:szCs w:val="32"/>
          </w:rPr>
          <w:t>https://www.commediazannizine.co.uk/issues</w:t>
        </w:r>
      </w:hyperlink>
      <w:r w:rsidRPr="004C3454">
        <w:rPr>
          <w:sz w:val="32"/>
          <w:szCs w:val="32"/>
        </w:rPr>
        <w:t xml:space="preserve">. </w:t>
      </w:r>
    </w:p>
    <w:p w14:paraId="4B451150" w14:textId="7188C34E" w:rsidR="00E07332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sz w:val="32"/>
          <w:szCs w:val="32"/>
        </w:rPr>
        <w:t>Variante del titolo: *</w:t>
      </w:r>
      <w:r w:rsidRPr="004C3454">
        <w:rPr>
          <w:sz w:val="32"/>
          <w:szCs w:val="32"/>
        </w:rPr>
        <w:t xml:space="preserve">Commedia </w:t>
      </w:r>
      <w:proofErr w:type="spellStart"/>
      <w:r w:rsidRPr="004C3454">
        <w:rPr>
          <w:sz w:val="32"/>
          <w:szCs w:val="32"/>
        </w:rPr>
        <w:t>Zannizine</w:t>
      </w:r>
      <w:proofErr w:type="spellEnd"/>
    </w:p>
    <w:p w14:paraId="4AD4BE79" w14:textId="6C147A31" w:rsidR="00E07332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sz w:val="32"/>
          <w:szCs w:val="32"/>
        </w:rPr>
        <w:t>Curatori: Grantham, Barry; Tuck, Bill</w:t>
      </w:r>
    </w:p>
    <w:p w14:paraId="7647F561" w14:textId="5A151C8A" w:rsidR="00E07332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sz w:val="32"/>
          <w:szCs w:val="32"/>
        </w:rPr>
        <w:t>Soggetto: Commedia dell’arte – Periodici</w:t>
      </w:r>
    </w:p>
    <w:p w14:paraId="4228E370" w14:textId="77777777" w:rsidR="00E07332" w:rsidRDefault="00E07332" w:rsidP="004C3454">
      <w:pPr>
        <w:spacing w:after="0" w:line="240" w:lineRule="auto"/>
        <w:jc w:val="both"/>
      </w:pPr>
    </w:p>
    <w:p w14:paraId="48245E4E" w14:textId="77777777" w:rsidR="004C3454" w:rsidRDefault="004C3454" w:rsidP="004C3454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</w:p>
    <w:p w14:paraId="61D9D4ED" w14:textId="5E7EF907" w:rsidR="00E07332" w:rsidRPr="003F18F1" w:rsidRDefault="00E07332" w:rsidP="004C3454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205E34C6" w14:textId="77777777" w:rsidR="00E07332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sz w:val="32"/>
          <w:szCs w:val="32"/>
        </w:rPr>
        <w:t xml:space="preserve">Benvenuti alla prima edizione della nostra "Commedia </w:t>
      </w:r>
      <w:proofErr w:type="spellStart"/>
      <w:r w:rsidRPr="004C3454">
        <w:rPr>
          <w:sz w:val="32"/>
          <w:szCs w:val="32"/>
        </w:rPr>
        <w:t>Zannizine</w:t>
      </w:r>
      <w:proofErr w:type="spellEnd"/>
      <w:r w:rsidRPr="004C3454">
        <w:rPr>
          <w:sz w:val="32"/>
          <w:szCs w:val="32"/>
        </w:rPr>
        <w:t>"!</w:t>
      </w:r>
    </w:p>
    <w:p w14:paraId="0820857F" w14:textId="26269C45" w:rsidR="00E07332" w:rsidRPr="004C3454" w:rsidRDefault="00E07332" w:rsidP="004C3454">
      <w:pPr>
        <w:spacing w:after="0" w:line="240" w:lineRule="auto"/>
        <w:jc w:val="both"/>
        <w:rPr>
          <w:sz w:val="32"/>
          <w:szCs w:val="32"/>
        </w:rPr>
      </w:pPr>
      <w:r w:rsidRPr="004C3454">
        <w:rPr>
          <w:sz w:val="32"/>
          <w:szCs w:val="32"/>
        </w:rPr>
        <w:t>Questa pubblicazione periodica propone articoli su svariati aspetti della Commedia dell’Arte, spaziando tra passato, presente e futuro. Stiamo curando un ricco archivio online tutto da esplorare: che siate attori, ricercatori, artisti, studenti, appassionati o semplici curiosi, speriamo che possiate trovarvi nuove conoscenze, fresca ispirazione e scintille di creatività, contribuendo così a mantenere viva e vitale la Commedia.</w:t>
      </w:r>
      <w:r w:rsidR="004C3454" w:rsidRPr="004C3454">
        <w:rPr>
          <w:sz w:val="32"/>
          <w:szCs w:val="32"/>
        </w:rPr>
        <w:t xml:space="preserve"> </w:t>
      </w:r>
      <w:hyperlink r:id="rId6" w:history="1">
        <w:r w:rsidR="004C3454" w:rsidRPr="004C3454">
          <w:rPr>
            <w:rStyle w:val="Collegamentoipertestuale"/>
            <w:sz w:val="32"/>
            <w:szCs w:val="32"/>
          </w:rPr>
          <w:t>https://www.commediazannizine.co.uk/issues/issue-1</w:t>
        </w:r>
      </w:hyperlink>
      <w:r w:rsidR="004C3454" w:rsidRPr="004C3454">
        <w:rPr>
          <w:sz w:val="32"/>
          <w:szCs w:val="32"/>
        </w:rPr>
        <w:t xml:space="preserve">. </w:t>
      </w:r>
    </w:p>
    <w:p w14:paraId="25451B05" w14:textId="77777777" w:rsidR="00E07332" w:rsidRDefault="00E07332" w:rsidP="004C3454">
      <w:pPr>
        <w:spacing w:after="0" w:line="240" w:lineRule="auto"/>
        <w:jc w:val="both"/>
      </w:pPr>
    </w:p>
    <w:sectPr w:rsidR="00E0733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A65E9"/>
    <w:rsid w:val="0031062F"/>
    <w:rsid w:val="003605E3"/>
    <w:rsid w:val="00375F4B"/>
    <w:rsid w:val="003811E4"/>
    <w:rsid w:val="004C3454"/>
    <w:rsid w:val="00653982"/>
    <w:rsid w:val="00C71CAA"/>
    <w:rsid w:val="00CA65E9"/>
    <w:rsid w:val="00D544E6"/>
    <w:rsid w:val="00E07332"/>
    <w:rsid w:val="00E84EF4"/>
    <w:rsid w:val="00EE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F2E5"/>
  <w15:chartTrackingRefBased/>
  <w15:docId w15:val="{CFFA4931-8156-40B2-9452-3AF8BF36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6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6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65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6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65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6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6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6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6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65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65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65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65E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65E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65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65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65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65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6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6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65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6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65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65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65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65E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65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65E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65E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0733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7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mmediazannizine.co.uk/issues/issue-1" TargetMode="External"/><Relationship Id="rId5" Type="http://schemas.openxmlformats.org/officeDocument/2006/relationships/hyperlink" Target="https://www.commediazannizine.co.uk/issu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2026-10-14T04:02:00Z</dcterms:created>
  <dcterms:modified xsi:type="dcterms:W3CDTF">2026-10-14T04:16:00Z</dcterms:modified>
</cp:coreProperties>
</file>