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9F97B" w14:textId="0706CDA8" w:rsidR="00B662DB" w:rsidRDefault="00B662DB" w:rsidP="00B662DB">
      <w:pPr>
        <w:spacing w:after="0" w:line="240" w:lineRule="auto"/>
        <w:jc w:val="both"/>
        <w:rPr>
          <w:rFonts w:cstheme="minorHAnsi"/>
          <w:bCs/>
          <w:i/>
          <w:iCs/>
          <w:sz w:val="16"/>
          <w:szCs w:val="16"/>
        </w:rPr>
      </w:pPr>
      <w:bookmarkStart w:id="0" w:name="_Hlk140729928"/>
      <w:bookmarkStart w:id="1" w:name="_Hlk140730485"/>
      <w:bookmarkStart w:id="2" w:name="_Hlk140730753"/>
      <w:r w:rsidRPr="004A0851">
        <w:rPr>
          <w:rFonts w:cstheme="minorHAnsi"/>
          <w:b/>
          <w:color w:val="C00000"/>
          <w:sz w:val="44"/>
          <w:szCs w:val="44"/>
        </w:rPr>
        <w:t>XY45</w:t>
      </w:r>
      <w:r>
        <w:rPr>
          <w:rFonts w:cstheme="minorHAnsi"/>
          <w:b/>
          <w:color w:val="C00000"/>
          <w:sz w:val="44"/>
          <w:szCs w:val="44"/>
        </w:rPr>
        <w:t>9</w:t>
      </w:r>
      <w:r w:rsidRPr="004A0851">
        <w:rPr>
          <w:rFonts w:cstheme="minorHAnsi"/>
          <w:b/>
          <w:sz w:val="44"/>
          <w:szCs w:val="44"/>
        </w:rPr>
        <w:tab/>
      </w:r>
      <w:r w:rsidRPr="004A0851">
        <w:rPr>
          <w:rFonts w:cstheme="minorHAnsi"/>
          <w:b/>
          <w:sz w:val="16"/>
          <w:szCs w:val="16"/>
        </w:rPr>
        <w:tab/>
      </w:r>
      <w:r w:rsidRPr="004A0851">
        <w:rPr>
          <w:rFonts w:cstheme="minorHAnsi"/>
          <w:b/>
          <w:sz w:val="16"/>
          <w:szCs w:val="16"/>
        </w:rPr>
        <w:tab/>
      </w:r>
      <w:r w:rsidRPr="004A0851">
        <w:rPr>
          <w:rFonts w:cstheme="minorHAnsi"/>
          <w:b/>
          <w:sz w:val="16"/>
          <w:szCs w:val="16"/>
        </w:rPr>
        <w:tab/>
      </w:r>
      <w:r w:rsidRPr="004A0851">
        <w:rPr>
          <w:rFonts w:cstheme="minorHAnsi"/>
          <w:b/>
          <w:sz w:val="16"/>
          <w:szCs w:val="16"/>
        </w:rPr>
        <w:tab/>
      </w:r>
      <w:r w:rsidRPr="004A0851">
        <w:rPr>
          <w:rFonts w:cstheme="minorHAnsi"/>
          <w:b/>
          <w:sz w:val="16"/>
          <w:szCs w:val="16"/>
        </w:rPr>
        <w:tab/>
      </w:r>
      <w:r w:rsidRPr="004A0851">
        <w:rPr>
          <w:rFonts w:cstheme="minorHAnsi"/>
          <w:bCs/>
          <w:i/>
          <w:iCs/>
          <w:sz w:val="16"/>
          <w:szCs w:val="16"/>
        </w:rPr>
        <w:t xml:space="preserve">scheda creata il </w:t>
      </w:r>
      <w:r>
        <w:rPr>
          <w:rFonts w:cstheme="minorHAnsi"/>
          <w:bCs/>
          <w:i/>
          <w:iCs/>
          <w:sz w:val="16"/>
          <w:szCs w:val="16"/>
        </w:rPr>
        <w:t>20</w:t>
      </w:r>
      <w:r w:rsidRPr="004A0851">
        <w:rPr>
          <w:rFonts w:cstheme="minorHAnsi"/>
          <w:bCs/>
          <w:i/>
          <w:iCs/>
          <w:sz w:val="16"/>
          <w:szCs w:val="16"/>
        </w:rPr>
        <w:t xml:space="preserve"> luglio 2023</w:t>
      </w:r>
      <w:r w:rsidR="00C95496">
        <w:rPr>
          <w:rFonts w:cstheme="minorHAnsi"/>
          <w:bCs/>
          <w:i/>
          <w:iCs/>
          <w:sz w:val="16"/>
          <w:szCs w:val="16"/>
        </w:rPr>
        <w:t>; Ultimo aggiornamento; 16 agosto 2026</w:t>
      </w:r>
    </w:p>
    <w:p w14:paraId="6094C038" w14:textId="0563AC2E" w:rsidR="00B662DB" w:rsidRPr="000D03FD" w:rsidRDefault="00B662DB" w:rsidP="00B662DB">
      <w:pPr>
        <w:spacing w:after="0" w:line="240" w:lineRule="auto"/>
        <w:jc w:val="both"/>
        <w:rPr>
          <w:rFonts w:cstheme="minorHAnsi"/>
          <w:b/>
          <w:color w:val="C00000"/>
          <w:sz w:val="44"/>
          <w:szCs w:val="44"/>
        </w:rPr>
      </w:pPr>
      <w:bookmarkStart w:id="3" w:name="_Hlk140729954"/>
      <w:bookmarkEnd w:id="0"/>
      <w:r w:rsidRPr="000D03FD">
        <w:rPr>
          <w:rFonts w:cstheme="minorHAnsi"/>
          <w:b/>
          <w:color w:val="C00000"/>
          <w:sz w:val="44"/>
          <w:szCs w:val="44"/>
        </w:rPr>
        <w:t>Descrizione storico-bibliografica</w:t>
      </w:r>
    </w:p>
    <w:bookmarkEnd w:id="1"/>
    <w:bookmarkEnd w:id="2"/>
    <w:bookmarkEnd w:id="3"/>
    <w:p w14:paraId="22043B4A" w14:textId="77777777" w:rsidR="00C95496" w:rsidRDefault="00C95496" w:rsidP="00C95496">
      <w:pPr>
        <w:spacing w:after="0" w:line="240" w:lineRule="auto"/>
        <w:jc w:val="both"/>
        <w:rPr>
          <w:bCs/>
        </w:rPr>
      </w:pPr>
      <w:r w:rsidRPr="006B6C33">
        <w:rPr>
          <w:bCs/>
        </w:rPr>
        <w:t xml:space="preserve">Il </w:t>
      </w:r>
      <w:r>
        <w:rPr>
          <w:bCs/>
        </w:rPr>
        <w:t>*</w:t>
      </w:r>
      <w:proofErr w:type="gramStart"/>
      <w:r w:rsidRPr="006B6C33">
        <w:rPr>
          <w:b/>
        </w:rPr>
        <w:t>Piave</w:t>
      </w:r>
      <w:r w:rsidRPr="006B6C33">
        <w:rPr>
          <w:bCs/>
        </w:rPr>
        <w:t xml:space="preserve"> :</w:t>
      </w:r>
      <w:proofErr w:type="gramEnd"/>
      <w:r w:rsidRPr="006B6C33">
        <w:rPr>
          <w:bCs/>
        </w:rPr>
        <w:t xml:space="preserve"> periodico d'informazione edito dall'Amministrazione comunale di S. Donà di Piave. - A</w:t>
      </w:r>
      <w:r>
        <w:rPr>
          <w:bCs/>
        </w:rPr>
        <w:t>nno</w:t>
      </w:r>
      <w:r w:rsidRPr="006B6C33">
        <w:rPr>
          <w:bCs/>
        </w:rPr>
        <w:t xml:space="preserve"> 1, n. 1 (</w:t>
      </w:r>
      <w:proofErr w:type="gramStart"/>
      <w:r w:rsidRPr="006B6C33">
        <w:rPr>
          <w:bCs/>
        </w:rPr>
        <w:t>1 mar</w:t>
      </w:r>
      <w:r>
        <w:rPr>
          <w:bCs/>
        </w:rPr>
        <w:t>zo</w:t>
      </w:r>
      <w:proofErr w:type="gramEnd"/>
      <w:r w:rsidRPr="006B6C33">
        <w:rPr>
          <w:bCs/>
        </w:rPr>
        <w:t xml:space="preserve"> </w:t>
      </w:r>
      <w:proofErr w:type="gramStart"/>
      <w:r w:rsidRPr="006B6C33">
        <w:rPr>
          <w:bCs/>
        </w:rPr>
        <w:t>1968)-</w:t>
      </w:r>
      <w:proofErr w:type="gramEnd"/>
      <w:r w:rsidRPr="006B6C33">
        <w:rPr>
          <w:bCs/>
        </w:rPr>
        <w:t>[A</w:t>
      </w:r>
      <w:r>
        <w:rPr>
          <w:bCs/>
        </w:rPr>
        <w:t>nno</w:t>
      </w:r>
      <w:r w:rsidRPr="006B6C33">
        <w:rPr>
          <w:bCs/>
        </w:rPr>
        <w:t xml:space="preserve"> 19 </w:t>
      </w:r>
      <w:r>
        <w:rPr>
          <w:bCs/>
        </w:rPr>
        <w:t>(</w:t>
      </w:r>
      <w:r w:rsidRPr="006B6C33">
        <w:rPr>
          <w:bCs/>
        </w:rPr>
        <w:t>1989</w:t>
      </w:r>
      <w:r>
        <w:rPr>
          <w:bCs/>
        </w:rPr>
        <w:t>)</w:t>
      </w:r>
      <w:r w:rsidRPr="006B6C33">
        <w:rPr>
          <w:bCs/>
        </w:rPr>
        <w:t xml:space="preserve">?]. - San Donà di </w:t>
      </w:r>
      <w:proofErr w:type="gramStart"/>
      <w:r w:rsidRPr="006B6C33">
        <w:rPr>
          <w:bCs/>
        </w:rPr>
        <w:t>Piave :</w:t>
      </w:r>
      <w:proofErr w:type="gramEnd"/>
      <w:r w:rsidRPr="006B6C33">
        <w:rPr>
          <w:bCs/>
        </w:rPr>
        <w:t xml:space="preserve"> Amministrazione comunale di S. Donà di Piave, 1968</w:t>
      </w:r>
      <w:proofErr w:type="gramStart"/>
      <w:r w:rsidRPr="006B6C33">
        <w:rPr>
          <w:bCs/>
        </w:rPr>
        <w:t>-[</w:t>
      </w:r>
      <w:proofErr w:type="gramEnd"/>
      <w:r w:rsidRPr="006B6C33">
        <w:rPr>
          <w:bCs/>
        </w:rPr>
        <w:t xml:space="preserve">1989?]. </w:t>
      </w:r>
      <w:r>
        <w:rPr>
          <w:bCs/>
        </w:rPr>
        <w:t>–</w:t>
      </w:r>
      <w:r w:rsidRPr="006B6C33">
        <w:rPr>
          <w:bCs/>
        </w:rPr>
        <w:t xml:space="preserve"> </w:t>
      </w:r>
      <w:r>
        <w:rPr>
          <w:bCs/>
        </w:rPr>
        <w:t xml:space="preserve">19 </w:t>
      </w:r>
      <w:proofErr w:type="gramStart"/>
      <w:r w:rsidRPr="006B6C33">
        <w:rPr>
          <w:bCs/>
        </w:rPr>
        <w:t>v</w:t>
      </w:r>
      <w:r>
        <w:rPr>
          <w:bCs/>
        </w:rPr>
        <w:t>olumi</w:t>
      </w:r>
      <w:r w:rsidRPr="006B6C33">
        <w:rPr>
          <w:bCs/>
        </w:rPr>
        <w:t xml:space="preserve"> ;</w:t>
      </w:r>
      <w:proofErr w:type="gramEnd"/>
      <w:r w:rsidRPr="006B6C33">
        <w:rPr>
          <w:bCs/>
        </w:rPr>
        <w:t xml:space="preserve"> 44 cm. </w:t>
      </w:r>
      <w:r>
        <w:rPr>
          <w:bCs/>
        </w:rPr>
        <w:t>((</w:t>
      </w:r>
      <w:r w:rsidRPr="006B6C33">
        <w:rPr>
          <w:bCs/>
        </w:rPr>
        <w:t>Bimensile</w:t>
      </w:r>
      <w:r>
        <w:rPr>
          <w:bCs/>
        </w:rPr>
        <w:t>; l</w:t>
      </w:r>
      <w:r w:rsidRPr="006B6C33">
        <w:rPr>
          <w:bCs/>
        </w:rPr>
        <w:t>a periodicità varia</w:t>
      </w:r>
      <w:r>
        <w:rPr>
          <w:bCs/>
        </w:rPr>
        <w:t xml:space="preserve">. - </w:t>
      </w:r>
      <w:r w:rsidRPr="006B6C33">
        <w:rPr>
          <w:bCs/>
        </w:rPr>
        <w:t>CFI0409004</w:t>
      </w:r>
    </w:p>
    <w:p w14:paraId="17635742" w14:textId="77777777" w:rsidR="00C95496" w:rsidRDefault="00C95496" w:rsidP="00C95496">
      <w:pPr>
        <w:spacing w:after="0" w:line="240" w:lineRule="auto"/>
        <w:jc w:val="both"/>
        <w:rPr>
          <w:bCs/>
        </w:rPr>
      </w:pPr>
    </w:p>
    <w:p w14:paraId="4AFE0475" w14:textId="77777777" w:rsidR="00B662DB" w:rsidRDefault="00B662DB" w:rsidP="00B662DB">
      <w:pPr>
        <w:spacing w:after="0" w:line="240" w:lineRule="auto"/>
        <w:jc w:val="both"/>
      </w:pPr>
      <w:r>
        <w:t>Una *</w:t>
      </w:r>
      <w:proofErr w:type="gramStart"/>
      <w:r w:rsidRPr="007A0991">
        <w:rPr>
          <w:b/>
          <w:bCs/>
        </w:rPr>
        <w:t>citta</w:t>
      </w:r>
      <w:proofErr w:type="gramEnd"/>
      <w:r w:rsidRPr="007A0991">
        <w:rPr>
          <w:b/>
          <w:bCs/>
        </w:rPr>
        <w:t xml:space="preserve"> </w:t>
      </w:r>
      <w:proofErr w:type="gramStart"/>
      <w:r w:rsidRPr="007A0991">
        <w:rPr>
          <w:b/>
          <w:bCs/>
        </w:rPr>
        <w:t>informata</w:t>
      </w:r>
      <w:r>
        <w:t xml:space="preserve"> :</w:t>
      </w:r>
      <w:proofErr w:type="gramEnd"/>
      <w:r>
        <w:t xml:space="preserve"> periodico informativo della Città di San Donà di Piave. - N. 1 (</w:t>
      </w:r>
      <w:proofErr w:type="gramStart"/>
      <w:r>
        <w:t>2005)-</w:t>
      </w:r>
      <w:proofErr w:type="gramEnd"/>
      <w:r>
        <w:t xml:space="preserve">n. 4 (2006). - San Donà di </w:t>
      </w:r>
      <w:proofErr w:type="gramStart"/>
      <w:r>
        <w:t>Piave :</w:t>
      </w:r>
      <w:proofErr w:type="gramEnd"/>
      <w:r>
        <w:t xml:space="preserve"> Città di San Donà di Piave, 2005-2006. - 2 </w:t>
      </w:r>
      <w:proofErr w:type="gramStart"/>
      <w:r>
        <w:t>volumi :</w:t>
      </w:r>
      <w:proofErr w:type="gramEnd"/>
      <w:r>
        <w:t xml:space="preserve"> ill.; 30 cm. ((Quadrimestrale. - A cura della Città di San Donà di Piave. - VIA0179211</w:t>
      </w:r>
    </w:p>
    <w:p w14:paraId="4791E7AD" w14:textId="77777777" w:rsidR="00B662DB" w:rsidRDefault="00B662DB" w:rsidP="00B662DB">
      <w:pPr>
        <w:spacing w:after="0" w:line="240" w:lineRule="auto"/>
        <w:jc w:val="both"/>
      </w:pPr>
    </w:p>
    <w:p w14:paraId="0DFDE615" w14:textId="77777777" w:rsidR="00B662DB" w:rsidRDefault="00B662DB" w:rsidP="00B662DB">
      <w:pPr>
        <w:spacing w:after="0" w:line="240" w:lineRule="auto"/>
        <w:jc w:val="both"/>
      </w:pPr>
      <w:r>
        <w:t>*</w:t>
      </w:r>
      <w:r w:rsidRPr="007A0991">
        <w:rPr>
          <w:b/>
          <w:bCs/>
        </w:rPr>
        <w:t>Qui edizioni. San Donà di Piave</w:t>
      </w:r>
      <w:r>
        <w:t>. - N. 1 (</w:t>
      </w:r>
      <w:proofErr w:type="gramStart"/>
      <w:r>
        <w:t>2007)-</w:t>
      </w:r>
      <w:proofErr w:type="gramEnd"/>
      <w:r>
        <w:t>2013. - [</w:t>
      </w:r>
      <w:proofErr w:type="gramStart"/>
      <w:r>
        <w:t>Tricesimo :</w:t>
      </w:r>
      <w:proofErr w:type="gramEnd"/>
      <w:r>
        <w:t xml:space="preserve"> SE Servizi editoriali], 2007-2013. – 7 </w:t>
      </w:r>
      <w:proofErr w:type="gramStart"/>
      <w:r>
        <w:t>volumi :</w:t>
      </w:r>
      <w:proofErr w:type="gramEnd"/>
      <w:r>
        <w:t xml:space="preserve"> </w:t>
      </w:r>
      <w:proofErr w:type="gramStart"/>
      <w:r>
        <w:t>ill. ;</w:t>
      </w:r>
      <w:proofErr w:type="gramEnd"/>
      <w:r>
        <w:t xml:space="preserve"> 30 cm. ((</w:t>
      </w:r>
      <w:r w:rsidRPr="007A0991">
        <w:t xml:space="preserve">Semestrale, poi quadrimestrale. - </w:t>
      </w:r>
      <w:r>
        <w:t xml:space="preserve">Nella copertina: Una città </w:t>
      </w:r>
      <w:proofErr w:type="gramStart"/>
      <w:r>
        <w:t>informata :</w:t>
      </w:r>
      <w:proofErr w:type="gramEnd"/>
      <w:r>
        <w:t xml:space="preserve"> periodico informativo della Città di San Donà di Piave. - VIA0179214</w:t>
      </w:r>
    </w:p>
    <w:p w14:paraId="7CEE10C5" w14:textId="77777777" w:rsidR="00B662DB" w:rsidRDefault="00B662DB" w:rsidP="00B662DB">
      <w:pPr>
        <w:spacing w:after="0" w:line="240" w:lineRule="auto"/>
        <w:jc w:val="both"/>
      </w:pPr>
    </w:p>
    <w:p w14:paraId="738849E5" w14:textId="7DAA6886" w:rsidR="00C95496" w:rsidRDefault="00C95496" w:rsidP="00B662DB">
      <w:pPr>
        <w:spacing w:after="0" w:line="240" w:lineRule="auto"/>
        <w:jc w:val="both"/>
      </w:pPr>
      <w:r w:rsidRPr="00C95496">
        <w:t xml:space="preserve">La </w:t>
      </w:r>
      <w:r>
        <w:t>*</w:t>
      </w:r>
      <w:proofErr w:type="gramStart"/>
      <w:r w:rsidRPr="00C95496">
        <w:rPr>
          <w:b/>
          <w:bCs/>
        </w:rPr>
        <w:t>Piave</w:t>
      </w:r>
      <w:r w:rsidRPr="00C95496">
        <w:t xml:space="preserve"> :</w:t>
      </w:r>
      <w:proofErr w:type="gramEnd"/>
      <w:r w:rsidRPr="00C95496">
        <w:t xml:space="preserve"> periodico di informazioni del Comune di San Donà di Piave. - San Donà di </w:t>
      </w:r>
      <w:proofErr w:type="gramStart"/>
      <w:r w:rsidRPr="00C95496">
        <w:t>Piave :</w:t>
      </w:r>
      <w:proofErr w:type="gramEnd"/>
      <w:r w:rsidRPr="00C95496">
        <w:t xml:space="preserve"> </w:t>
      </w:r>
      <w:proofErr w:type="spellStart"/>
      <w:r w:rsidRPr="00C95496">
        <w:t>Passart</w:t>
      </w:r>
      <w:proofErr w:type="spellEnd"/>
      <w:r w:rsidRPr="00C95496">
        <w:t>, 2014</w:t>
      </w:r>
      <w:proofErr w:type="gramStart"/>
      <w:r>
        <w:t>-[</w:t>
      </w:r>
      <w:proofErr w:type="gramEnd"/>
      <w:r>
        <w:t>2017?]</w:t>
      </w:r>
      <w:r w:rsidRPr="00C95496">
        <w:t xml:space="preserve">. </w:t>
      </w:r>
      <w:r>
        <w:t>–</w:t>
      </w:r>
      <w:r w:rsidRPr="00C95496">
        <w:t xml:space="preserve"> </w:t>
      </w:r>
      <w:r>
        <w:t xml:space="preserve">4 </w:t>
      </w:r>
      <w:proofErr w:type="gramStart"/>
      <w:r w:rsidRPr="00C95496">
        <w:t>volumi :</w:t>
      </w:r>
      <w:proofErr w:type="gramEnd"/>
      <w:r w:rsidRPr="00C95496">
        <w:t xml:space="preserve"> </w:t>
      </w:r>
      <w:proofErr w:type="gramStart"/>
      <w:r w:rsidRPr="00C95496">
        <w:t>ill. ;</w:t>
      </w:r>
      <w:proofErr w:type="gramEnd"/>
      <w:r w:rsidRPr="00C95496">
        <w:t xml:space="preserve"> 23 cm. </w:t>
      </w:r>
      <w:r>
        <w:t xml:space="preserve">((Periodicità non determinata. </w:t>
      </w:r>
      <w:proofErr w:type="gramStart"/>
      <w:r w:rsidRPr="00C95496">
        <w:t>-</w:t>
      </w:r>
      <w:proofErr w:type="gramEnd"/>
      <w:r w:rsidRPr="00C95496">
        <w:t xml:space="preserve"> Cambia il formato dal 2016.</w:t>
      </w:r>
      <w:r>
        <w:t xml:space="preserve"> - </w:t>
      </w:r>
      <w:r w:rsidRPr="00C95496">
        <w:t>VIA0275723</w:t>
      </w:r>
    </w:p>
    <w:p w14:paraId="7034A20E" w14:textId="77777777" w:rsidR="00C95496" w:rsidRDefault="00C95496" w:rsidP="00B662DB">
      <w:pPr>
        <w:spacing w:after="0" w:line="240" w:lineRule="auto"/>
        <w:jc w:val="both"/>
      </w:pPr>
    </w:p>
    <w:p w14:paraId="6070647B" w14:textId="4371B9B4" w:rsidR="00B662DB" w:rsidRDefault="00B662DB" w:rsidP="00B662DB">
      <w:pPr>
        <w:spacing w:after="0" w:line="240" w:lineRule="auto"/>
        <w:jc w:val="both"/>
      </w:pPr>
      <w:r>
        <w:t>*</w:t>
      </w:r>
      <w:r w:rsidRPr="008D52E6">
        <w:rPr>
          <w:b/>
          <w:bCs/>
        </w:rPr>
        <w:t xml:space="preserve">San Donà di </w:t>
      </w:r>
      <w:proofErr w:type="gramStart"/>
      <w:r w:rsidRPr="008D52E6">
        <w:rPr>
          <w:b/>
          <w:bCs/>
        </w:rPr>
        <w:t>Piave</w:t>
      </w:r>
      <w:r>
        <w:t xml:space="preserve"> :</w:t>
      </w:r>
      <w:proofErr w:type="gramEnd"/>
      <w:r>
        <w:t xml:space="preserve"> il notiziario del Comune. - [Silea</w:t>
      </w:r>
      <w:proofErr w:type="gramStart"/>
      <w:r>
        <w:t>] :</w:t>
      </w:r>
      <w:proofErr w:type="gramEnd"/>
      <w:r>
        <w:t xml:space="preserve"> Piazza, [2018-2019]. – 2 </w:t>
      </w:r>
      <w:proofErr w:type="gramStart"/>
      <w:r>
        <w:t>volumi :</w:t>
      </w:r>
      <w:proofErr w:type="gramEnd"/>
      <w:r>
        <w:t xml:space="preserve"> </w:t>
      </w:r>
      <w:proofErr w:type="gramStart"/>
      <w:r>
        <w:t>ill. ;</w:t>
      </w:r>
      <w:proofErr w:type="gramEnd"/>
      <w:r>
        <w:t xml:space="preserve"> 30 cm. ((Annuale. - Descrizione basata su: 12 [dicembre 2018]. - VIA0372966</w:t>
      </w:r>
    </w:p>
    <w:p w14:paraId="52CBAD02" w14:textId="4C6F104D" w:rsidR="00B662DB" w:rsidRDefault="00B662DB" w:rsidP="00B662DB">
      <w:pPr>
        <w:spacing w:after="0" w:line="240" w:lineRule="auto"/>
        <w:jc w:val="both"/>
      </w:pPr>
      <w:r>
        <w:t xml:space="preserve">Fa parte di: </w:t>
      </w:r>
      <w:r w:rsidRPr="00F913F7">
        <w:t xml:space="preserve">El </w:t>
      </w:r>
      <w:r>
        <w:t>*</w:t>
      </w:r>
      <w:proofErr w:type="spellStart"/>
      <w:proofErr w:type="gramStart"/>
      <w:r w:rsidRPr="00F913F7">
        <w:t>tabaro</w:t>
      </w:r>
      <w:proofErr w:type="spellEnd"/>
      <w:r w:rsidRPr="00F913F7">
        <w:t xml:space="preserve"> :</w:t>
      </w:r>
      <w:proofErr w:type="gramEnd"/>
      <w:r w:rsidRPr="00F913F7">
        <w:t xml:space="preserve"> periodico di informazione locale</w:t>
      </w:r>
      <w:r w:rsidR="00BA4CA4">
        <w:t xml:space="preserve"> </w:t>
      </w:r>
      <w:bookmarkStart w:id="4" w:name="_Hlk140746569"/>
      <w:r w:rsidR="00BA4CA4">
        <w:t>[</w:t>
      </w:r>
      <w:hyperlink r:id="rId4" w:history="1">
        <w:r w:rsidR="00BA4CA4" w:rsidRPr="00BA4CA4">
          <w:rPr>
            <w:rStyle w:val="Collegamentoipertestuale"/>
          </w:rPr>
          <w:t>XX196</w:t>
        </w:r>
      </w:hyperlink>
      <w:r w:rsidR="00BA4CA4">
        <w:t>]</w:t>
      </w:r>
    </w:p>
    <w:bookmarkEnd w:id="4"/>
    <w:p w14:paraId="1179CD35" w14:textId="769D5C09" w:rsidR="000D03FD" w:rsidRPr="000D03FD" w:rsidRDefault="000D03FD" w:rsidP="000D03FD">
      <w:pPr>
        <w:spacing w:after="0" w:line="240" w:lineRule="auto"/>
        <w:jc w:val="both"/>
      </w:pPr>
      <w:r w:rsidRPr="000D03FD">
        <w:rPr>
          <w:b/>
          <w:bCs/>
          <w:color w:val="C00000"/>
        </w:rPr>
        <w:t>Copia digitale:</w:t>
      </w:r>
      <w:r w:rsidRPr="000D03FD">
        <w:rPr>
          <w:b/>
          <w:bCs/>
          <w:color w:val="C00000"/>
        </w:rPr>
        <w:t xml:space="preserve"> </w:t>
      </w:r>
      <w:hyperlink r:id="rId5" w:history="1">
        <w:r w:rsidRPr="000D03FD">
          <w:rPr>
            <w:rStyle w:val="Collegamentoipertestuale"/>
            <w:color w:val="C00000"/>
          </w:rPr>
          <w:t>201</w:t>
        </w:r>
        <w:r w:rsidRPr="000D03FD">
          <w:rPr>
            <w:rStyle w:val="Collegamentoipertestuale"/>
            <w:color w:val="C00000"/>
          </w:rPr>
          <w:t>8</w:t>
        </w:r>
      </w:hyperlink>
      <w:r w:rsidRPr="000D03FD">
        <w:rPr>
          <w:color w:val="C00000"/>
        </w:rPr>
        <w:t xml:space="preserve">; </w:t>
      </w:r>
      <w:hyperlink r:id="rId6" w:history="1">
        <w:r w:rsidRPr="000D03FD">
          <w:rPr>
            <w:rStyle w:val="Collegamentoipertestuale"/>
            <w:color w:val="C00000"/>
          </w:rPr>
          <w:t>20</w:t>
        </w:r>
        <w:r w:rsidRPr="000D03FD">
          <w:rPr>
            <w:rStyle w:val="Collegamentoipertestuale"/>
            <w:color w:val="C00000"/>
          </w:rPr>
          <w:t>19</w:t>
        </w:r>
      </w:hyperlink>
    </w:p>
    <w:p w14:paraId="0F2CB9BD" w14:textId="77777777" w:rsidR="00B662DB" w:rsidRDefault="00B662DB" w:rsidP="00B662DB">
      <w:pPr>
        <w:spacing w:after="0" w:line="240" w:lineRule="auto"/>
        <w:jc w:val="both"/>
      </w:pPr>
    </w:p>
    <w:p w14:paraId="5FEA8874" w14:textId="5BD117B5" w:rsidR="00B662DB" w:rsidRDefault="000D03FD" w:rsidP="00B662DB">
      <w:pPr>
        <w:spacing w:after="0" w:line="240" w:lineRule="auto"/>
        <w:jc w:val="both"/>
      </w:pPr>
      <w:r w:rsidRPr="00B662DB">
        <w:rPr>
          <w:noProof/>
          <w:sz w:val="40"/>
          <w:szCs w:val="40"/>
        </w:rPr>
        <w:drawing>
          <wp:anchor distT="0" distB="0" distL="114300" distR="114300" simplePos="0" relativeHeight="251659264" behindDoc="0" locked="0" layoutInCell="1" allowOverlap="1" wp14:anchorId="7F876107" wp14:editId="35A286B5">
            <wp:simplePos x="0" y="0"/>
            <wp:positionH relativeFrom="column">
              <wp:posOffset>0</wp:posOffset>
            </wp:positionH>
            <wp:positionV relativeFrom="paragraph">
              <wp:posOffset>45085</wp:posOffset>
            </wp:positionV>
            <wp:extent cx="2545200" cy="3600000"/>
            <wp:effectExtent l="0" t="0" r="7620" b="635"/>
            <wp:wrapSquare wrapText="bothSides"/>
            <wp:docPr id="576020924" name="Immagine 1" descr="Immagine che contiene albero di Natale, testo, albero, decorazione nataliz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020924" name="Immagine 1" descr="Immagine che contiene albero di Natale, testo, albero, decorazione natalizia&#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52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62DB">
        <w:t>*</w:t>
      </w:r>
      <w:r w:rsidR="00B662DB" w:rsidRPr="008D52E6">
        <w:rPr>
          <w:b/>
          <w:bCs/>
        </w:rPr>
        <w:t>San Donà di Piave</w:t>
      </w:r>
      <w:r w:rsidR="00B662DB">
        <w:t xml:space="preserve"> </w:t>
      </w:r>
      <w:proofErr w:type="gramStart"/>
      <w:r w:rsidR="00B662DB" w:rsidRPr="00B662DB">
        <w:rPr>
          <w:b/>
          <w:bCs/>
        </w:rPr>
        <w:t xml:space="preserve">informa </w:t>
      </w:r>
      <w:r w:rsidR="00B662DB">
        <w:t>:</w:t>
      </w:r>
      <w:proofErr w:type="gramEnd"/>
      <w:r w:rsidR="00B662DB">
        <w:t xml:space="preserve"> periodico di informazione dell’amministrazione comunale. – Anno 1, n. 1 (dicembre 2020). - </w:t>
      </w:r>
      <w:r w:rsidR="00B662DB" w:rsidRPr="00B662DB">
        <w:t>Resana (TV</w:t>
      </w:r>
      <w:proofErr w:type="gramStart"/>
      <w:r w:rsidR="00B662DB" w:rsidRPr="00B662DB">
        <w:t>)</w:t>
      </w:r>
      <w:r w:rsidR="00B662DB">
        <w:t xml:space="preserve"> :</w:t>
      </w:r>
      <w:proofErr w:type="gramEnd"/>
      <w:r w:rsidR="00B662DB">
        <w:t xml:space="preserve"> </w:t>
      </w:r>
      <w:proofErr w:type="spellStart"/>
      <w:r w:rsidR="00B662DB">
        <w:t>é</w:t>
      </w:r>
      <w:proofErr w:type="spellEnd"/>
      <w:r w:rsidR="00B662DB">
        <w:t xml:space="preserve"> Edizioni </w:t>
      </w:r>
      <w:proofErr w:type="spellStart"/>
      <w:r w:rsidR="00B662DB">
        <w:t>Grafì</w:t>
      </w:r>
      <w:proofErr w:type="spellEnd"/>
      <w:r w:rsidR="00B662DB">
        <w:t xml:space="preserve"> Comunicazione, [2020]. – 1 </w:t>
      </w:r>
      <w:proofErr w:type="gramStart"/>
      <w:r w:rsidR="00B662DB">
        <w:t>volume :</w:t>
      </w:r>
      <w:proofErr w:type="gramEnd"/>
      <w:r w:rsidR="00B662DB">
        <w:t xml:space="preserve"> ill. ((Annuale. </w:t>
      </w:r>
    </w:p>
    <w:p w14:paraId="60B03804" w14:textId="77777777" w:rsidR="00B662DB" w:rsidRDefault="00B662DB" w:rsidP="00B662DB">
      <w:pPr>
        <w:spacing w:after="0" w:line="240" w:lineRule="auto"/>
        <w:jc w:val="both"/>
      </w:pPr>
    </w:p>
    <w:p w14:paraId="6AB8F5E6" w14:textId="4381ABFF" w:rsidR="00B662DB" w:rsidRDefault="00B662DB" w:rsidP="00B662DB">
      <w:pPr>
        <w:spacing w:after="0" w:line="240" w:lineRule="auto"/>
        <w:jc w:val="both"/>
      </w:pPr>
      <w:r>
        <w:t xml:space="preserve">Autore: </w:t>
      </w:r>
      <w:r w:rsidRPr="008D52E6">
        <w:t xml:space="preserve">San Donà di Piave </w:t>
      </w:r>
    </w:p>
    <w:p w14:paraId="54BE6008" w14:textId="0B7C107C" w:rsidR="00B662DB" w:rsidRDefault="00B662DB" w:rsidP="00B662DB">
      <w:pPr>
        <w:spacing w:after="0" w:line="240" w:lineRule="auto"/>
        <w:jc w:val="both"/>
      </w:pPr>
      <w:r>
        <w:t xml:space="preserve">Soggetto: </w:t>
      </w:r>
      <w:r w:rsidRPr="007A0991">
        <w:t xml:space="preserve">San Donà di Piave </w:t>
      </w:r>
      <w:r w:rsidRPr="00086852">
        <w:t xml:space="preserve">- Amministrazione </w:t>
      </w:r>
      <w:r>
        <w:t>–</w:t>
      </w:r>
      <w:r w:rsidRPr="00086852">
        <w:t xml:space="preserve"> Periodici</w:t>
      </w:r>
    </w:p>
    <w:p w14:paraId="2468B2F6" w14:textId="77777777" w:rsidR="00B662DB" w:rsidRDefault="00B662DB" w:rsidP="00B662DB">
      <w:pPr>
        <w:spacing w:after="0" w:line="240" w:lineRule="auto"/>
        <w:jc w:val="both"/>
      </w:pPr>
    </w:p>
    <w:p w14:paraId="345F3E56" w14:textId="25EF1BA4" w:rsidR="005F4D35" w:rsidRPr="005F4D35" w:rsidRDefault="005F4D35" w:rsidP="00B662DB">
      <w:pPr>
        <w:spacing w:after="0" w:line="240" w:lineRule="auto"/>
        <w:jc w:val="both"/>
        <w:rPr>
          <w:b/>
          <w:bCs/>
          <w:color w:val="C00000"/>
          <w:sz w:val="44"/>
          <w:szCs w:val="44"/>
        </w:rPr>
      </w:pPr>
      <w:r w:rsidRPr="005F4D35">
        <w:rPr>
          <w:b/>
          <w:bCs/>
          <w:color w:val="C00000"/>
          <w:sz w:val="44"/>
          <w:szCs w:val="44"/>
        </w:rPr>
        <w:t>Informazioni storico-bibliografiche</w:t>
      </w:r>
    </w:p>
    <w:p w14:paraId="7ECFC91E" w14:textId="7222835E" w:rsidR="005F4D35" w:rsidRPr="005F4D35" w:rsidRDefault="005F4D35" w:rsidP="005F4D35">
      <w:pPr>
        <w:spacing w:after="0" w:line="240" w:lineRule="auto"/>
        <w:jc w:val="both"/>
      </w:pPr>
      <w:r w:rsidRPr="005F4D35">
        <w:t>12 agosto 2014</w:t>
      </w:r>
      <w:r>
        <w:t xml:space="preserve"> </w:t>
      </w:r>
      <w:r w:rsidRPr="005F4D35">
        <w:t>Il Comune invia una nuova rivista a tutte le famiglie</w:t>
      </w:r>
    </w:p>
    <w:p w14:paraId="04638454" w14:textId="77777777" w:rsidR="005F4D35" w:rsidRPr="005F4D35" w:rsidRDefault="005F4D35" w:rsidP="005F4D35">
      <w:pPr>
        <w:spacing w:after="0" w:line="240" w:lineRule="auto"/>
        <w:jc w:val="both"/>
      </w:pPr>
      <w:r w:rsidRPr="005F4D35">
        <w:t>Sarà una rivista in distribuzione a tutte le famiglie sandonatesi, per una tiratura di circa 17mila copie. La nuova pubblicazione del Comune di San Donà si chiama La Piave. Completamente finanziata...</w:t>
      </w:r>
    </w:p>
    <w:p w14:paraId="2194F75F" w14:textId="5EFCA2FC" w:rsidR="0031062F" w:rsidRDefault="005F4D35" w:rsidP="005F4D35">
      <w:pPr>
        <w:spacing w:after="0" w:line="240" w:lineRule="auto"/>
        <w:jc w:val="both"/>
      </w:pPr>
      <w:r w:rsidRPr="005F4D35">
        <w:t xml:space="preserve">Sarà una rivista in distribuzione a tutte le famiglie sandonatesi, per una tiratura di circa 17mila copie. La nuova pubblicazione del Comune di San Donà si chiama La Piave. Completamente finanziata dagli sponsor, e quindi realizzata a costo zero per i cittadini su carta riciclata, riporta come testata "La Piave", con una grafica volutamente retrò. La cadenza sarà bimestrale integrata da alcuni numeri speciali in particolari occasioni. La prima uscita, di 16 facciate, è un numero speciale, dedicato soprattutto agli eventi estivi di agosto e settembre. Spazio anche ai numeri utili e ai contatti con l’amministrazione. Tra gli argomenti trattati la navigazione sul Piave, la sicurezza e la pedonalizzazione. </w:t>
      </w:r>
      <w:r w:rsidRPr="005F4D35">
        <w:rPr>
          <w:i/>
          <w:iCs/>
        </w:rPr>
        <w:t>(g.ca.)</w:t>
      </w:r>
      <w:r w:rsidRPr="005F4D35">
        <w:t xml:space="preserve"> </w:t>
      </w:r>
      <w:hyperlink r:id="rId8" w:history="1">
        <w:r w:rsidRPr="00846939">
          <w:rPr>
            <w:rStyle w:val="Collegamentoipertestuale"/>
            <w:i/>
            <w:iCs/>
          </w:rPr>
          <w:t>https://www.nuovavenezia.it/cronaca/il-comune-invia-una-nuova-rivista-a-tutte-le-famiglie-ol9v4aj7</w:t>
        </w:r>
      </w:hyperlink>
    </w:p>
    <w:sectPr w:rsidR="0031062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18C5"/>
    <w:rsid w:val="000D03FD"/>
    <w:rsid w:val="0031062F"/>
    <w:rsid w:val="004A35E5"/>
    <w:rsid w:val="005F4D35"/>
    <w:rsid w:val="006D51CD"/>
    <w:rsid w:val="00B662DB"/>
    <w:rsid w:val="00BA4CA4"/>
    <w:rsid w:val="00C95496"/>
    <w:rsid w:val="00E118C5"/>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A2D27"/>
  <w15:chartTrackingRefBased/>
  <w15:docId w15:val="{6DCEF194-0313-42DB-9FD3-59D81FEE5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662DB"/>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662DB"/>
    <w:rPr>
      <w:color w:val="0000FF" w:themeColor="hyperlink"/>
      <w:u w:val="single"/>
    </w:rPr>
  </w:style>
  <w:style w:type="character" w:styleId="Menzionenonrisolta">
    <w:name w:val="Unresolved Mention"/>
    <w:basedOn w:val="Carpredefinitoparagrafo"/>
    <w:uiPriority w:val="99"/>
    <w:semiHidden/>
    <w:unhideWhenUsed/>
    <w:rsid w:val="00BA4CA4"/>
    <w:rPr>
      <w:color w:val="605E5C"/>
      <w:shd w:val="clear" w:color="auto" w:fill="E1DFDD"/>
    </w:rPr>
  </w:style>
  <w:style w:type="character" w:styleId="Collegamentovisitato">
    <w:name w:val="FollowedHyperlink"/>
    <w:basedOn w:val="Carpredefinitoparagrafo"/>
    <w:uiPriority w:val="99"/>
    <w:semiHidden/>
    <w:unhideWhenUsed/>
    <w:rsid w:val="005F4D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uovavenezia.it/cronaca/il-comune-invia-una-nuova-rivista-a-tutte-le-famiglie-ol9v4aj7"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iazzaeditore.it/san-dona-2019/" TargetMode="External"/><Relationship Id="rId5" Type="http://schemas.openxmlformats.org/officeDocument/2006/relationships/hyperlink" Target="VIA/0372966" TargetMode="External"/><Relationship Id="rId10" Type="http://schemas.openxmlformats.org/officeDocument/2006/relationships/theme" Target="theme/theme1.xml"/><Relationship Id="rId4" Type="http://schemas.openxmlformats.org/officeDocument/2006/relationships/hyperlink" Target="https://giuliopalanga.com/wp-content/uploads/2023/07/XX196.docx" TargetMode="Externa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Pages>
  <Words>468</Words>
  <Characters>2670</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Rosita Palanga</dc:creator>
  <cp:keywords/>
  <dc:description/>
  <cp:lastModifiedBy>Giulio e Rosa Palanga</cp:lastModifiedBy>
  <cp:revision>5</cp:revision>
  <dcterms:created xsi:type="dcterms:W3CDTF">2023-07-20T09:20:00Z</dcterms:created>
  <dcterms:modified xsi:type="dcterms:W3CDTF">2026-08-17T04:56:00Z</dcterms:modified>
</cp:coreProperties>
</file>