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67DD62" w14:textId="7B822E1E" w:rsidR="00B96436" w:rsidRPr="006E5F57" w:rsidRDefault="00B96436" w:rsidP="006E5F57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 w:rsidRPr="006E5F57">
        <w:rPr>
          <w:rFonts w:cstheme="minorHAnsi"/>
          <w:b/>
          <w:color w:val="C00000"/>
          <w:sz w:val="44"/>
          <w:szCs w:val="44"/>
        </w:rPr>
        <w:t>XY7</w:t>
      </w:r>
      <w:r w:rsidR="006779EB" w:rsidRPr="006E5F57">
        <w:rPr>
          <w:rFonts w:cstheme="minorHAnsi"/>
          <w:b/>
          <w:color w:val="C00000"/>
          <w:sz w:val="44"/>
          <w:szCs w:val="44"/>
        </w:rPr>
        <w:t>8</w:t>
      </w:r>
      <w:r w:rsidRPr="006E5F57">
        <w:rPr>
          <w:rFonts w:cstheme="minorHAnsi"/>
          <w:b/>
        </w:rPr>
        <w:tab/>
      </w:r>
      <w:r w:rsidRPr="006E5F57">
        <w:rPr>
          <w:rFonts w:cstheme="minorHAnsi"/>
          <w:b/>
        </w:rPr>
        <w:tab/>
      </w:r>
      <w:r w:rsidRPr="006E5F57">
        <w:rPr>
          <w:rFonts w:cstheme="minorHAnsi"/>
          <w:b/>
        </w:rPr>
        <w:tab/>
      </w:r>
      <w:r w:rsidRPr="006E5F57">
        <w:rPr>
          <w:rFonts w:cstheme="minorHAnsi"/>
          <w:b/>
        </w:rPr>
        <w:tab/>
      </w:r>
      <w:r w:rsidRPr="006E5F57">
        <w:rPr>
          <w:rFonts w:cstheme="minorHAnsi"/>
          <w:b/>
        </w:rPr>
        <w:tab/>
      </w:r>
      <w:r w:rsidRPr="006E5F57">
        <w:rPr>
          <w:rFonts w:cstheme="minorHAnsi"/>
          <w:i/>
          <w:sz w:val="16"/>
          <w:szCs w:val="16"/>
        </w:rPr>
        <w:t>Scheda creata il 14 luglio 2022</w:t>
      </w:r>
      <w:r w:rsidR="006779EB" w:rsidRPr="006E5F57">
        <w:rPr>
          <w:rFonts w:cstheme="minorHAnsi"/>
          <w:i/>
          <w:sz w:val="16"/>
          <w:szCs w:val="16"/>
        </w:rPr>
        <w:t>; Ultimo aggiornamento:</w:t>
      </w:r>
      <w:r w:rsidR="00EF3678">
        <w:rPr>
          <w:rFonts w:cstheme="minorHAnsi"/>
          <w:i/>
          <w:sz w:val="16"/>
          <w:szCs w:val="16"/>
        </w:rPr>
        <w:t xml:space="preserve"> 13 febbraio 2026</w:t>
      </w:r>
    </w:p>
    <w:p w14:paraId="6211E6B9" w14:textId="32FF7196" w:rsidR="006E5F57" w:rsidRPr="006E5F57" w:rsidRDefault="006779EB" w:rsidP="00EF3678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6E5F57">
        <w:rPr>
          <w:rFonts w:cstheme="minorHAnsi"/>
          <w:noProof/>
        </w:rPr>
        <w:drawing>
          <wp:inline distT="0" distB="0" distL="0" distR="0" wp14:anchorId="683FCA4C" wp14:editId="05310EAD">
            <wp:extent cx="1854000" cy="25200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4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5F57">
        <w:rPr>
          <w:rFonts w:cstheme="minorHAnsi"/>
          <w:noProof/>
        </w:rPr>
        <w:drawing>
          <wp:inline distT="0" distB="0" distL="0" distR="0" wp14:anchorId="0E084B4F" wp14:editId="460CBB32">
            <wp:extent cx="1836000" cy="2520000"/>
            <wp:effectExtent l="0" t="0" r="0" b="0"/>
            <wp:docPr id="1" name="Immagine 1" descr="Immagine che contiene testo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interni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3678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239D6BA6" wp14:editId="26C01C03">
            <wp:extent cx="1835150" cy="2517775"/>
            <wp:effectExtent l="0" t="0" r="0" b="0"/>
            <wp:docPr id="140353106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5F57" w:rsidRPr="006E5F57">
        <w:rPr>
          <w:rFonts w:cstheme="minorHAnsi"/>
          <w:noProof/>
        </w:rPr>
        <w:drawing>
          <wp:inline distT="0" distB="0" distL="0" distR="0" wp14:anchorId="13D4CAD8" wp14:editId="7176376A">
            <wp:extent cx="1832400" cy="2520000"/>
            <wp:effectExtent l="0" t="0" r="0" b="0"/>
            <wp:docPr id="1287759204" name="Immagine 1" descr="Immagine che contiene testo, Viso umano, narrativa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759204" name="Immagine 1" descr="Immagine che contiene testo, Viso umano, narrativa, cartone animat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2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3678">
        <w:rPr>
          <w:rFonts w:cstheme="minorHAnsi"/>
          <w:noProof/>
        </w:rPr>
        <w:drawing>
          <wp:inline distT="0" distB="0" distL="0" distR="0" wp14:anchorId="20B90F16" wp14:editId="4C303639">
            <wp:extent cx="1832400" cy="2520000"/>
            <wp:effectExtent l="0" t="0" r="0" b="0"/>
            <wp:docPr id="197206545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5F57" w:rsidRPr="006E5F57">
        <w:rPr>
          <w:rFonts w:cstheme="minorHAnsi"/>
          <w:noProof/>
        </w:rPr>
        <w:drawing>
          <wp:inline distT="0" distB="0" distL="0" distR="0" wp14:anchorId="1A0643D0" wp14:editId="676C77D2">
            <wp:extent cx="1990800" cy="2520000"/>
            <wp:effectExtent l="0" t="0" r="0" b="0"/>
            <wp:docPr id="1377050502" name="Immagine 1" descr="Copertina Scienze Kids Spazio n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pertina Scienze Kids Spazio n.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4FBF3" w14:textId="63E84E54" w:rsidR="00B96436" w:rsidRPr="006E5F57" w:rsidRDefault="00B96436" w:rsidP="006E5F57">
      <w:pPr>
        <w:spacing w:after="0" w:line="240" w:lineRule="auto"/>
        <w:jc w:val="both"/>
        <w:rPr>
          <w:rFonts w:cstheme="minorHAnsi"/>
        </w:rPr>
      </w:pPr>
      <w:r w:rsidRPr="006E5F57">
        <w:rPr>
          <w:rFonts w:cstheme="minorHAnsi"/>
          <w:b/>
          <w:color w:val="C00000"/>
          <w:sz w:val="44"/>
          <w:szCs w:val="44"/>
        </w:rPr>
        <w:t xml:space="preserve">Descrizione </w:t>
      </w:r>
      <w:r w:rsidR="006E5F57" w:rsidRPr="006E5F57">
        <w:rPr>
          <w:rFonts w:cstheme="minorHAnsi"/>
          <w:b/>
          <w:color w:val="C00000"/>
          <w:sz w:val="44"/>
          <w:szCs w:val="44"/>
        </w:rPr>
        <w:t>storico-</w:t>
      </w:r>
      <w:r w:rsidRPr="006E5F57">
        <w:rPr>
          <w:rFonts w:cstheme="minorHAnsi"/>
          <w:b/>
          <w:color w:val="C00000"/>
          <w:sz w:val="44"/>
          <w:szCs w:val="44"/>
        </w:rPr>
        <w:t>bibliografica</w:t>
      </w:r>
      <w:r w:rsidRPr="006E5F57">
        <w:rPr>
          <w:rFonts w:cstheme="minorHAnsi"/>
        </w:rPr>
        <w:t xml:space="preserve"> </w:t>
      </w:r>
    </w:p>
    <w:p w14:paraId="06628328" w14:textId="77777777" w:rsidR="00460E85" w:rsidRPr="006E5F57" w:rsidRDefault="00B96436" w:rsidP="006E5F57">
      <w:pPr>
        <w:spacing w:after="0" w:line="240" w:lineRule="auto"/>
        <w:jc w:val="both"/>
        <w:rPr>
          <w:rFonts w:cstheme="minorHAnsi"/>
        </w:rPr>
      </w:pPr>
      <w:r w:rsidRPr="006E5F57">
        <w:rPr>
          <w:rFonts w:cstheme="minorHAnsi"/>
        </w:rPr>
        <w:t>*</w:t>
      </w:r>
      <w:r w:rsidRPr="006E5F57">
        <w:rPr>
          <w:rFonts w:cstheme="minorHAnsi"/>
          <w:b/>
        </w:rPr>
        <w:t xml:space="preserve">Scienze </w:t>
      </w:r>
      <w:proofErr w:type="gramStart"/>
      <w:r w:rsidRPr="006E5F57">
        <w:rPr>
          <w:rFonts w:cstheme="minorHAnsi"/>
          <w:b/>
        </w:rPr>
        <w:t>kids</w:t>
      </w:r>
      <w:r w:rsidRPr="006E5F57">
        <w:rPr>
          <w:rFonts w:cstheme="minorHAnsi"/>
        </w:rPr>
        <w:t xml:space="preserve"> :</w:t>
      </w:r>
      <w:proofErr w:type="gramEnd"/>
      <w:r w:rsidRPr="006E5F57">
        <w:rPr>
          <w:rFonts w:cstheme="minorHAnsi"/>
        </w:rPr>
        <w:t xml:space="preserve"> esperimenti, curiosità, giochi. - N. 1 (lug.-</w:t>
      </w:r>
      <w:proofErr w:type="gramStart"/>
      <w:r w:rsidRPr="006E5F57">
        <w:rPr>
          <w:rFonts w:cstheme="minorHAnsi"/>
        </w:rPr>
        <w:t>ago.)-</w:t>
      </w:r>
      <w:proofErr w:type="gramEnd"/>
      <w:r w:rsidRPr="006E5F57">
        <w:rPr>
          <w:rFonts w:cstheme="minorHAnsi"/>
        </w:rPr>
        <w:t xml:space="preserve">  </w:t>
      </w:r>
      <w:proofErr w:type="gramStart"/>
      <w:r w:rsidRPr="006E5F57">
        <w:rPr>
          <w:rFonts w:cstheme="minorHAnsi"/>
        </w:rPr>
        <w:t xml:space="preserve">  .</w:t>
      </w:r>
      <w:proofErr w:type="gramEnd"/>
      <w:r w:rsidRPr="006E5F57">
        <w:rPr>
          <w:rFonts w:cstheme="minorHAnsi"/>
        </w:rPr>
        <w:t xml:space="preserve"> - Cernusco sul </w:t>
      </w:r>
      <w:proofErr w:type="gramStart"/>
      <w:r w:rsidRPr="006E5F57">
        <w:rPr>
          <w:rFonts w:cstheme="minorHAnsi"/>
        </w:rPr>
        <w:t>Naviglio :</w:t>
      </w:r>
      <w:proofErr w:type="gramEnd"/>
      <w:r w:rsidRPr="006E5F57">
        <w:rPr>
          <w:rFonts w:cstheme="minorHAnsi"/>
        </w:rPr>
        <w:t xml:space="preserve"> Sprea, 2022-  </w:t>
      </w:r>
      <w:proofErr w:type="gramStart"/>
      <w:r w:rsidRPr="006E5F57">
        <w:rPr>
          <w:rFonts w:cstheme="minorHAnsi"/>
        </w:rPr>
        <w:t xml:space="preserve">  .</w:t>
      </w:r>
      <w:proofErr w:type="gramEnd"/>
      <w:r w:rsidRPr="006E5F57">
        <w:rPr>
          <w:rFonts w:cstheme="minorHAnsi"/>
        </w:rPr>
        <w:t xml:space="preserve"> - </w:t>
      </w:r>
      <w:proofErr w:type="gramStart"/>
      <w:r w:rsidRPr="006E5F57">
        <w:rPr>
          <w:rFonts w:cstheme="minorHAnsi"/>
        </w:rPr>
        <w:t>volumi :</w:t>
      </w:r>
      <w:proofErr w:type="gramEnd"/>
      <w:r w:rsidRPr="006E5F57">
        <w:rPr>
          <w:rFonts w:cstheme="minorHAnsi"/>
        </w:rPr>
        <w:t xml:space="preserve"> </w:t>
      </w:r>
      <w:proofErr w:type="gramStart"/>
      <w:r w:rsidRPr="006E5F57">
        <w:rPr>
          <w:rFonts w:cstheme="minorHAnsi"/>
        </w:rPr>
        <w:t>ill. ;</w:t>
      </w:r>
      <w:proofErr w:type="gramEnd"/>
      <w:r w:rsidRPr="006E5F57">
        <w:rPr>
          <w:rFonts w:cstheme="minorHAnsi"/>
        </w:rPr>
        <w:t xml:space="preserve"> 29 cm. ((Bimestrale. - ISSN 2785-6631. - CFI1083637</w:t>
      </w:r>
    </w:p>
    <w:p w14:paraId="0DAC450D" w14:textId="77777777" w:rsidR="006E5F57" w:rsidRDefault="006E5F57" w:rsidP="006E5F57">
      <w:pPr>
        <w:spacing w:after="0" w:line="240" w:lineRule="auto"/>
        <w:jc w:val="both"/>
        <w:rPr>
          <w:rFonts w:cstheme="minorHAnsi"/>
        </w:rPr>
      </w:pPr>
    </w:p>
    <w:p w14:paraId="06953C4F" w14:textId="5960F164" w:rsidR="006779EB" w:rsidRPr="006E5F57" w:rsidRDefault="006779EB" w:rsidP="006E5F57">
      <w:pPr>
        <w:spacing w:after="0" w:line="240" w:lineRule="auto"/>
        <w:jc w:val="both"/>
        <w:rPr>
          <w:rFonts w:cstheme="minorHAnsi"/>
        </w:rPr>
      </w:pPr>
      <w:r w:rsidRPr="006E5F57">
        <w:rPr>
          <w:rFonts w:cstheme="minorHAnsi"/>
        </w:rPr>
        <w:t>*</w:t>
      </w:r>
      <w:r w:rsidRPr="006E5F57">
        <w:rPr>
          <w:rFonts w:cstheme="minorHAnsi"/>
          <w:b/>
          <w:bCs/>
        </w:rPr>
        <w:t>Scienze kids. Speciale</w:t>
      </w:r>
      <w:r w:rsidRPr="006E5F57">
        <w:rPr>
          <w:rFonts w:cstheme="minorHAnsi"/>
        </w:rPr>
        <w:t>. - N. 01 (dic.-</w:t>
      </w:r>
      <w:proofErr w:type="gramStart"/>
      <w:r w:rsidRPr="006E5F57">
        <w:rPr>
          <w:rFonts w:cstheme="minorHAnsi"/>
        </w:rPr>
        <w:t>gen.)-</w:t>
      </w:r>
      <w:proofErr w:type="gramEnd"/>
      <w:r w:rsidRPr="006E5F57">
        <w:rPr>
          <w:rFonts w:cstheme="minorHAnsi"/>
        </w:rPr>
        <w:t xml:space="preserve">  </w:t>
      </w:r>
      <w:proofErr w:type="gramStart"/>
      <w:r w:rsidRPr="006E5F57">
        <w:rPr>
          <w:rFonts w:cstheme="minorHAnsi"/>
        </w:rPr>
        <w:t xml:space="preserve">  .</w:t>
      </w:r>
      <w:proofErr w:type="gramEnd"/>
      <w:r w:rsidRPr="006E5F57">
        <w:rPr>
          <w:rFonts w:cstheme="minorHAnsi"/>
        </w:rPr>
        <w:t xml:space="preserve"> - Cernusco sul </w:t>
      </w:r>
      <w:proofErr w:type="gramStart"/>
      <w:r w:rsidRPr="006E5F57">
        <w:rPr>
          <w:rFonts w:cstheme="minorHAnsi"/>
        </w:rPr>
        <w:t>Naviglio :</w:t>
      </w:r>
      <w:proofErr w:type="gramEnd"/>
      <w:r w:rsidRPr="006E5F57">
        <w:rPr>
          <w:rFonts w:cstheme="minorHAnsi"/>
        </w:rPr>
        <w:t xml:space="preserve"> Sprea, 2022-  </w:t>
      </w:r>
      <w:proofErr w:type="gramStart"/>
      <w:r w:rsidRPr="006E5F57">
        <w:rPr>
          <w:rFonts w:cstheme="minorHAnsi"/>
        </w:rPr>
        <w:t xml:space="preserve">  .</w:t>
      </w:r>
      <w:proofErr w:type="gramEnd"/>
      <w:r w:rsidRPr="006E5F57">
        <w:rPr>
          <w:rFonts w:cstheme="minorHAnsi"/>
        </w:rPr>
        <w:t xml:space="preserve"> - </w:t>
      </w:r>
      <w:proofErr w:type="gramStart"/>
      <w:r w:rsidRPr="006E5F57">
        <w:rPr>
          <w:rFonts w:cstheme="minorHAnsi"/>
        </w:rPr>
        <w:t>volumi :</w:t>
      </w:r>
      <w:proofErr w:type="gramEnd"/>
      <w:r w:rsidRPr="006E5F57">
        <w:rPr>
          <w:rFonts w:cstheme="minorHAnsi"/>
        </w:rPr>
        <w:t xml:space="preserve"> </w:t>
      </w:r>
      <w:proofErr w:type="gramStart"/>
      <w:r w:rsidRPr="006E5F57">
        <w:rPr>
          <w:rFonts w:cstheme="minorHAnsi"/>
        </w:rPr>
        <w:t>ill. ;</w:t>
      </w:r>
      <w:proofErr w:type="gramEnd"/>
      <w:r w:rsidRPr="006E5F57">
        <w:rPr>
          <w:rFonts w:cstheme="minorHAnsi"/>
        </w:rPr>
        <w:t xml:space="preserve"> 29 cm. ((Bimestrale</w:t>
      </w:r>
      <w:r w:rsidR="006E5F57" w:rsidRPr="006E5F57">
        <w:rPr>
          <w:rFonts w:cstheme="minorHAnsi"/>
        </w:rPr>
        <w:t xml:space="preserve"> (</w:t>
      </w:r>
      <w:r w:rsidR="00EF3678">
        <w:rPr>
          <w:rFonts w:cstheme="minorHAnsi"/>
        </w:rPr>
        <w:t>2</w:t>
      </w:r>
      <w:r w:rsidR="006E5F57" w:rsidRPr="006E5F57">
        <w:rPr>
          <w:rFonts w:cstheme="minorHAnsi"/>
        </w:rPr>
        <w:t xml:space="preserve"> n. l’anno)</w:t>
      </w:r>
      <w:r w:rsidRPr="006E5F57">
        <w:rPr>
          <w:rFonts w:cstheme="minorHAnsi"/>
        </w:rPr>
        <w:t xml:space="preserve">. </w:t>
      </w:r>
      <w:r w:rsidR="00EF3678">
        <w:rPr>
          <w:rFonts w:cstheme="minorHAnsi"/>
        </w:rPr>
        <w:t>–</w:t>
      </w:r>
      <w:r w:rsidRPr="006E5F57">
        <w:rPr>
          <w:rFonts w:cstheme="minorHAnsi"/>
        </w:rPr>
        <w:t xml:space="preserve"> </w:t>
      </w:r>
      <w:r w:rsidR="00EF3678" w:rsidRPr="00EF3678">
        <w:rPr>
          <w:rFonts w:cstheme="minorHAnsi"/>
        </w:rPr>
        <w:t>Non pubblicato nel 2025.</w:t>
      </w:r>
      <w:r w:rsidR="00EF3678">
        <w:rPr>
          <w:rFonts w:cstheme="minorHAnsi"/>
        </w:rPr>
        <w:t xml:space="preserve"> - BNI </w:t>
      </w:r>
      <w:r w:rsidR="00EF3678" w:rsidRPr="00EF3678">
        <w:rPr>
          <w:rFonts w:cstheme="minorHAnsi"/>
        </w:rPr>
        <w:t>2022-92S</w:t>
      </w:r>
      <w:r w:rsidR="00EF3678">
        <w:rPr>
          <w:rFonts w:cstheme="minorHAnsi"/>
        </w:rPr>
        <w:t xml:space="preserve">. - </w:t>
      </w:r>
      <w:r w:rsidRPr="006E5F57">
        <w:rPr>
          <w:rFonts w:cstheme="minorHAnsi"/>
        </w:rPr>
        <w:t>CFI1092840</w:t>
      </w:r>
    </w:p>
    <w:p w14:paraId="04E7328E" w14:textId="77777777" w:rsidR="006E5F57" w:rsidRDefault="006E5F57" w:rsidP="006E5F57">
      <w:pPr>
        <w:spacing w:after="0" w:line="240" w:lineRule="auto"/>
        <w:jc w:val="both"/>
        <w:rPr>
          <w:rFonts w:cstheme="minorHAnsi"/>
        </w:rPr>
      </w:pPr>
    </w:p>
    <w:p w14:paraId="2F6ADB60" w14:textId="1CBCBDD5" w:rsidR="006E5F57" w:rsidRPr="006E5F57" w:rsidRDefault="006E5F57" w:rsidP="006E5F57">
      <w:pPr>
        <w:spacing w:after="0" w:line="240" w:lineRule="auto"/>
        <w:jc w:val="both"/>
        <w:rPr>
          <w:rFonts w:cstheme="minorHAnsi"/>
        </w:rPr>
      </w:pPr>
      <w:r w:rsidRPr="006E5F57">
        <w:rPr>
          <w:rFonts w:cstheme="minorHAnsi"/>
        </w:rPr>
        <w:t>I *</w:t>
      </w:r>
      <w:r w:rsidRPr="006E5F57">
        <w:rPr>
          <w:rFonts w:cstheme="minorHAnsi"/>
          <w:b/>
          <w:bCs/>
        </w:rPr>
        <w:t>manuali di Scienze kids</w:t>
      </w:r>
      <w:r w:rsidRPr="006E5F57">
        <w:rPr>
          <w:rFonts w:cstheme="minorHAnsi"/>
        </w:rPr>
        <w:t xml:space="preserve">. - N. 1 (dic.-gen.). - Cernusco sul </w:t>
      </w:r>
      <w:proofErr w:type="gramStart"/>
      <w:r w:rsidRPr="006E5F57">
        <w:rPr>
          <w:rFonts w:cstheme="minorHAnsi"/>
        </w:rPr>
        <w:t>Naviglio :</w:t>
      </w:r>
      <w:proofErr w:type="gramEnd"/>
      <w:r w:rsidRPr="006E5F57">
        <w:rPr>
          <w:rFonts w:cstheme="minorHAnsi"/>
        </w:rPr>
        <w:t xml:space="preserve"> Sprea, 2023. </w:t>
      </w:r>
      <w:r w:rsidR="00EF3678">
        <w:rPr>
          <w:rFonts w:cstheme="minorHAnsi"/>
        </w:rPr>
        <w:t>–</w:t>
      </w:r>
      <w:r w:rsidRPr="006E5F57">
        <w:rPr>
          <w:rFonts w:cstheme="minorHAnsi"/>
        </w:rPr>
        <w:t xml:space="preserve"> </w:t>
      </w:r>
      <w:r w:rsidR="00EF3678">
        <w:rPr>
          <w:rFonts w:cstheme="minorHAnsi"/>
        </w:rPr>
        <w:t xml:space="preserve">1 </w:t>
      </w:r>
      <w:proofErr w:type="gramStart"/>
      <w:r w:rsidRPr="006E5F57">
        <w:rPr>
          <w:rFonts w:cstheme="minorHAnsi"/>
        </w:rPr>
        <w:t>volum</w:t>
      </w:r>
      <w:r w:rsidR="00EF3678">
        <w:rPr>
          <w:rFonts w:cstheme="minorHAnsi"/>
        </w:rPr>
        <w:t>e</w:t>
      </w:r>
      <w:r w:rsidRPr="006E5F57">
        <w:rPr>
          <w:rFonts w:cstheme="minorHAnsi"/>
        </w:rPr>
        <w:t xml:space="preserve"> :</w:t>
      </w:r>
      <w:proofErr w:type="gramEnd"/>
      <w:r w:rsidRPr="006E5F57">
        <w:rPr>
          <w:rFonts w:cstheme="minorHAnsi"/>
        </w:rPr>
        <w:t xml:space="preserve"> </w:t>
      </w:r>
      <w:proofErr w:type="gramStart"/>
      <w:r w:rsidRPr="006E5F57">
        <w:rPr>
          <w:rFonts w:cstheme="minorHAnsi"/>
        </w:rPr>
        <w:t>ill. ;</w:t>
      </w:r>
      <w:proofErr w:type="gramEnd"/>
      <w:r w:rsidRPr="006E5F57">
        <w:rPr>
          <w:rFonts w:cstheme="minorHAnsi"/>
        </w:rPr>
        <w:t xml:space="preserve"> 29 cm. ((Bimestrale. - ISSN 2785-6631. – TSA1810475</w:t>
      </w:r>
    </w:p>
    <w:p w14:paraId="7DDD3997" w14:textId="1BBABDF1" w:rsidR="006E5F57" w:rsidRPr="006E5F57" w:rsidRDefault="006E5F57" w:rsidP="006E5F57">
      <w:pPr>
        <w:spacing w:after="0" w:line="240" w:lineRule="auto"/>
        <w:jc w:val="both"/>
        <w:rPr>
          <w:rFonts w:cstheme="minorHAnsi"/>
        </w:rPr>
      </w:pPr>
      <w:r w:rsidRPr="006E5F57">
        <w:rPr>
          <w:rFonts w:cstheme="minorHAnsi"/>
        </w:rPr>
        <w:t>Comprende: *Alla scoperta dello spazio, 1 (2023)</w:t>
      </w:r>
    </w:p>
    <w:p w14:paraId="5664E7A7" w14:textId="77777777" w:rsidR="006E5F57" w:rsidRDefault="006E5F57" w:rsidP="006E5F57">
      <w:pPr>
        <w:spacing w:after="0" w:line="240" w:lineRule="auto"/>
        <w:jc w:val="both"/>
        <w:rPr>
          <w:rFonts w:cstheme="minorHAnsi"/>
        </w:rPr>
      </w:pPr>
    </w:p>
    <w:p w14:paraId="0C4E3BE6" w14:textId="31BCD91A" w:rsidR="00B96436" w:rsidRDefault="00B96436" w:rsidP="006E5F57">
      <w:pPr>
        <w:spacing w:after="0" w:line="240" w:lineRule="auto"/>
        <w:jc w:val="both"/>
        <w:rPr>
          <w:rFonts w:cstheme="minorHAnsi"/>
        </w:rPr>
      </w:pPr>
      <w:r w:rsidRPr="006E5F57">
        <w:rPr>
          <w:rFonts w:cstheme="minorHAnsi"/>
        </w:rPr>
        <w:t xml:space="preserve">Soggetto: </w:t>
      </w:r>
      <w:r w:rsidR="00EF3678" w:rsidRPr="00EF3678">
        <w:rPr>
          <w:rFonts w:cstheme="minorHAnsi"/>
        </w:rPr>
        <w:t xml:space="preserve">Scienze - Insegnamento [ai] Bambini </w:t>
      </w:r>
      <w:r w:rsidR="00EF3678">
        <w:rPr>
          <w:rFonts w:cstheme="minorHAnsi"/>
        </w:rPr>
        <w:t>–</w:t>
      </w:r>
      <w:r w:rsidR="00EF3678" w:rsidRPr="00EF3678">
        <w:rPr>
          <w:rFonts w:cstheme="minorHAnsi"/>
        </w:rPr>
        <w:t xml:space="preserve"> Periodici</w:t>
      </w:r>
      <w:r w:rsidR="00EF3678">
        <w:rPr>
          <w:rFonts w:cstheme="minorHAnsi"/>
        </w:rPr>
        <w:t xml:space="preserve">; </w:t>
      </w:r>
      <w:r w:rsidRPr="006E5F57">
        <w:rPr>
          <w:rFonts w:cstheme="minorHAnsi"/>
        </w:rPr>
        <w:t>Scienze - Periodici per ragazzi</w:t>
      </w:r>
    </w:p>
    <w:p w14:paraId="4A0028DA" w14:textId="1D0ED11F" w:rsidR="00EF3678" w:rsidRPr="006E5F57" w:rsidRDefault="00EF3678" w:rsidP="006E5F57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Classe: D</w:t>
      </w:r>
      <w:r w:rsidRPr="00EF3678">
        <w:rPr>
          <w:rFonts w:cstheme="minorHAnsi"/>
        </w:rPr>
        <w:t>372.35044</w:t>
      </w:r>
    </w:p>
    <w:p w14:paraId="427A5E1B" w14:textId="6B7915D6" w:rsidR="006779EB" w:rsidRPr="006E5F57" w:rsidRDefault="006779EB" w:rsidP="006E5F57">
      <w:pPr>
        <w:spacing w:after="0" w:line="240" w:lineRule="auto"/>
        <w:jc w:val="both"/>
        <w:rPr>
          <w:rFonts w:cstheme="minorHAnsi"/>
        </w:rPr>
      </w:pPr>
    </w:p>
    <w:p w14:paraId="1F479F64" w14:textId="37A1598D" w:rsidR="006779EB" w:rsidRPr="006E5F57" w:rsidRDefault="006779EB" w:rsidP="006E5F57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6E5F57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43F54858" w14:textId="526828DA" w:rsidR="006779EB" w:rsidRDefault="006779EB" w:rsidP="006E5F57">
      <w:pPr>
        <w:spacing w:after="0" w:line="240" w:lineRule="auto"/>
        <w:jc w:val="both"/>
        <w:rPr>
          <w:rStyle w:val="Collegamentoipertestuale"/>
          <w:rFonts w:cstheme="minorHAnsi"/>
        </w:rPr>
      </w:pPr>
      <w:r w:rsidRPr="006E5F57">
        <w:rPr>
          <w:rFonts w:cstheme="minorHAnsi"/>
          <w:b/>
          <w:bCs/>
        </w:rPr>
        <w:t>Scienze Kids</w:t>
      </w:r>
      <w:r w:rsidRPr="006E5F57">
        <w:rPr>
          <w:rFonts w:cstheme="minorHAnsi"/>
        </w:rPr>
        <w:t xml:space="preserve"> è la prima rivista per ragazzi dai 7 agli 11 anni interamente dedicata alla scienza e alle grandi scoperte. Pianeti, fenomeni atmosferici, il corpo umano e tutto ciò che bisogna sapere per scoprire il mondo che ci circonda. E poi tanti esperimenti, enigmi e curiosità! </w:t>
      </w:r>
      <w:hyperlink r:id="rId10" w:history="1">
        <w:r w:rsidRPr="006E5F57">
          <w:rPr>
            <w:rStyle w:val="Collegamentoipertestuale"/>
            <w:rFonts w:cstheme="minorHAnsi"/>
          </w:rPr>
          <w:t>https://sprea.it/abbonamenti/3433-scienze-kids</w:t>
        </w:r>
      </w:hyperlink>
    </w:p>
    <w:p w14:paraId="03A739D9" w14:textId="77777777" w:rsidR="006E5F57" w:rsidRPr="006E5F57" w:rsidRDefault="006E5F57" w:rsidP="006E5F57">
      <w:pPr>
        <w:spacing w:after="0" w:line="240" w:lineRule="auto"/>
        <w:jc w:val="both"/>
        <w:rPr>
          <w:rFonts w:cstheme="minorHAnsi"/>
        </w:rPr>
      </w:pPr>
    </w:p>
    <w:p w14:paraId="082D05A6" w14:textId="77777777" w:rsidR="006779EB" w:rsidRPr="006E5F57" w:rsidRDefault="006779EB" w:rsidP="006E5F57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6E5F57">
        <w:rPr>
          <w:rFonts w:asciiTheme="minorHAnsi" w:hAnsiTheme="minorHAnsi" w:cstheme="minorHAnsi"/>
          <w:sz w:val="22"/>
          <w:szCs w:val="22"/>
        </w:rPr>
        <w:t>Scienze Kids Speciale</w:t>
      </w:r>
      <w:r w:rsidRPr="006E5F57">
        <w:rPr>
          <w:rFonts w:asciiTheme="minorHAnsi" w:hAnsiTheme="minorHAnsi" w:cstheme="minorHAnsi"/>
          <w:b w:val="0"/>
          <w:bCs w:val="0"/>
          <w:sz w:val="22"/>
          <w:szCs w:val="22"/>
        </w:rPr>
        <w:t>. La matematica è facile! Capire e ragionare. Data di uscita: 18/11/2022</w:t>
      </w:r>
    </w:p>
    <w:p w14:paraId="173DE286" w14:textId="3C39959A" w:rsidR="006779EB" w:rsidRPr="006E5F57" w:rsidRDefault="006779EB" w:rsidP="006E5F57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hyperlink r:id="rId11" w:history="1">
        <w:r w:rsidRPr="006E5F57">
          <w:rPr>
            <w:rStyle w:val="Collegamentoipertestuale"/>
            <w:rFonts w:asciiTheme="minorHAnsi" w:hAnsiTheme="minorHAnsi" w:cstheme="minorHAnsi"/>
            <w:b w:val="0"/>
            <w:bCs w:val="0"/>
            <w:sz w:val="22"/>
            <w:szCs w:val="22"/>
          </w:rPr>
          <w:t>https://www.edicolasmart.it/Shop/Prodotto/scienze-kids-speciale-20001-18112022-6</w:t>
        </w:r>
      </w:hyperlink>
    </w:p>
    <w:p w14:paraId="68892F9E" w14:textId="77777777" w:rsidR="006779EB" w:rsidRPr="006E5F57" w:rsidRDefault="006779EB" w:rsidP="006E5F57">
      <w:pPr>
        <w:spacing w:after="0" w:line="240" w:lineRule="auto"/>
        <w:jc w:val="both"/>
        <w:rPr>
          <w:rFonts w:cstheme="minorHAnsi"/>
          <w:b/>
          <w:bCs/>
        </w:rPr>
      </w:pPr>
    </w:p>
    <w:sectPr w:rsidR="006779EB" w:rsidRPr="006E5F5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2E89"/>
    <w:rsid w:val="00120D7C"/>
    <w:rsid w:val="00460E85"/>
    <w:rsid w:val="006779EB"/>
    <w:rsid w:val="006E5F57"/>
    <w:rsid w:val="00982E89"/>
    <w:rsid w:val="00B96436"/>
    <w:rsid w:val="00EF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DF693"/>
  <w15:docId w15:val="{F9855739-B10C-461D-8096-1E564CA78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96436"/>
  </w:style>
  <w:style w:type="paragraph" w:styleId="Titolo1">
    <w:name w:val="heading 1"/>
    <w:basedOn w:val="Normale"/>
    <w:link w:val="Titolo1Carattere"/>
    <w:uiPriority w:val="9"/>
    <w:qFormat/>
    <w:rsid w:val="006779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779E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779EB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79EB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94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edicolasmart.it/Shop/Prodotto/scienze-kids-speciale-20001-18112022-6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sprea.it/abbonamenti/3433-scienze-kids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229</Words>
  <Characters>1307</Characters>
  <Application>Microsoft Office Word</Application>
  <DocSecurity>0</DocSecurity>
  <Lines>10</Lines>
  <Paragraphs>3</Paragraphs>
  <ScaleCrop>false</ScaleCrop>
  <Company>HP</Company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Giulio e Rosa Palanga</cp:lastModifiedBy>
  <cp:revision>7</cp:revision>
  <dcterms:created xsi:type="dcterms:W3CDTF">2022-07-14T16:37:00Z</dcterms:created>
  <dcterms:modified xsi:type="dcterms:W3CDTF">2026-02-13T16:19:00Z</dcterms:modified>
</cp:coreProperties>
</file>