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1D6A" w14:textId="38C2C71C" w:rsidR="0097739A" w:rsidRPr="00D2105A" w:rsidRDefault="0097739A" w:rsidP="0097739A">
      <w:pPr>
        <w:jc w:val="both"/>
        <w:rPr>
          <w:rFonts w:asciiTheme="minorHAnsi" w:hAnsiTheme="minorHAnsi" w:cstheme="minorHAnsi"/>
          <w:bCs/>
          <w:sz w:val="16"/>
          <w:szCs w:val="16"/>
        </w:rPr>
      </w:pPr>
      <w:bookmarkStart w:id="0" w:name="_Hlk213945120"/>
      <w:r w:rsidRPr="00D2105A">
        <w:rPr>
          <w:rFonts w:asciiTheme="minorHAnsi" w:hAnsiTheme="minorHAnsi" w:cstheme="minorHAnsi"/>
          <w:b/>
          <w:bCs/>
          <w:color w:val="C00000"/>
          <w:sz w:val="44"/>
          <w:szCs w:val="44"/>
        </w:rPr>
        <w:t>XY961</w:t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Cs/>
          <w:i/>
          <w:sz w:val="16"/>
          <w:szCs w:val="16"/>
        </w:rPr>
        <w:t xml:space="preserve">Scheda creata il </w:t>
      </w:r>
      <w:r w:rsidRPr="00D2105A">
        <w:rPr>
          <w:rFonts w:asciiTheme="minorHAnsi" w:hAnsiTheme="minorHAnsi" w:cstheme="minorHAnsi"/>
          <w:bCs/>
          <w:i/>
          <w:sz w:val="16"/>
          <w:szCs w:val="16"/>
        </w:rPr>
        <w:t>13 novembre 2025</w:t>
      </w:r>
    </w:p>
    <w:bookmarkEnd w:id="0"/>
    <w:p w14:paraId="05BF5DF0" w14:textId="18D18BB2" w:rsidR="0097739A" w:rsidRPr="00D2105A" w:rsidRDefault="0097739A" w:rsidP="00D045D4">
      <w:pPr>
        <w:jc w:val="center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  <w:r w:rsidRPr="00D2105A">
        <w:rPr>
          <w:rFonts w:asciiTheme="minorHAnsi" w:hAnsiTheme="minorHAnsi" w:cstheme="minorHAnsi"/>
          <w:b/>
          <w:bCs/>
          <w:color w:val="C00000"/>
          <w:sz w:val="40"/>
          <w:szCs w:val="40"/>
        </w:rPr>
        <w:drawing>
          <wp:inline distT="0" distB="0" distL="0" distR="0" wp14:anchorId="39C7C4E1" wp14:editId="21C40351">
            <wp:extent cx="2541600" cy="4320000"/>
            <wp:effectExtent l="0" t="0" r="0" b="4445"/>
            <wp:docPr id="1625323348" name="Immagine 2" descr="Memento Compli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mento Complia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6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05A">
        <w:rPr>
          <w:rFonts w:asciiTheme="minorHAnsi" w:hAnsiTheme="minorHAnsi" w:cstheme="minorHAnsi"/>
          <w:b/>
          <w:bCs/>
          <w:color w:val="C00000"/>
          <w:sz w:val="40"/>
          <w:szCs w:val="40"/>
        </w:rPr>
        <w:drawing>
          <wp:inline distT="0" distB="0" distL="0" distR="0" wp14:anchorId="0BD75F61" wp14:editId="77BFEC1A">
            <wp:extent cx="2660400" cy="4320000"/>
            <wp:effectExtent l="0" t="0" r="6985" b="4445"/>
            <wp:docPr id="1903316814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16814" name="Immagine 1" descr="Immagine che contiene testo, schermata, Carattere, design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04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916EF" w14:textId="7AB17AC2" w:rsidR="0097739A" w:rsidRPr="00D045D4" w:rsidRDefault="0097739A" w:rsidP="0097739A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bookmarkStart w:id="1" w:name="_Hlk213945136"/>
      <w:r w:rsidRPr="00D045D4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bibliografica</w:t>
      </w:r>
    </w:p>
    <w:bookmarkEnd w:id="1"/>
    <w:p w14:paraId="4AB9DF35" w14:textId="3C41315E" w:rsidR="0031062F" w:rsidRPr="00D045D4" w:rsidRDefault="0097739A" w:rsidP="0097739A">
      <w:pPr>
        <w:jc w:val="both"/>
        <w:rPr>
          <w:rFonts w:asciiTheme="minorHAnsi" w:hAnsiTheme="minorHAnsi" w:cstheme="minorHAnsi"/>
          <w:sz w:val="32"/>
          <w:szCs w:val="32"/>
        </w:rPr>
      </w:pPr>
      <w:r w:rsidRPr="00D045D4">
        <w:rPr>
          <w:rFonts w:asciiTheme="minorHAnsi" w:hAnsiTheme="minorHAnsi" w:cstheme="minorHAnsi"/>
          <w:b/>
          <w:bCs/>
          <w:sz w:val="32"/>
          <w:szCs w:val="32"/>
        </w:rPr>
        <w:t>*</w:t>
      </w:r>
      <w:proofErr w:type="gramStart"/>
      <w:r w:rsidRPr="00D045D4">
        <w:rPr>
          <w:rFonts w:asciiTheme="minorHAnsi" w:hAnsiTheme="minorHAnsi" w:cstheme="minorHAnsi"/>
          <w:b/>
          <w:bCs/>
          <w:sz w:val="32"/>
          <w:szCs w:val="32"/>
        </w:rPr>
        <w:t xml:space="preserve">Compliance </w:t>
      </w:r>
      <w:r w:rsidRPr="00D045D4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D045D4">
        <w:rPr>
          <w:rFonts w:asciiTheme="minorHAnsi" w:hAnsiTheme="minorHAnsi" w:cstheme="minorHAnsi"/>
          <w:sz w:val="32"/>
          <w:szCs w:val="32"/>
        </w:rPr>
        <w:t xml:space="preserve"> aggiornato al .... </w:t>
      </w:r>
      <w:r w:rsidRPr="00D045D4">
        <w:rPr>
          <w:rFonts w:asciiTheme="minorHAnsi" w:hAnsiTheme="minorHAnsi" w:cstheme="minorHAnsi"/>
          <w:sz w:val="32"/>
          <w:szCs w:val="32"/>
        </w:rPr>
        <w:t>–</w:t>
      </w:r>
      <w:r w:rsidRPr="00D045D4">
        <w:rPr>
          <w:rFonts w:asciiTheme="minorHAnsi" w:hAnsiTheme="minorHAnsi" w:cstheme="minorHAnsi"/>
          <w:sz w:val="32"/>
          <w:szCs w:val="32"/>
        </w:rPr>
        <w:t xml:space="preserve"> </w:t>
      </w:r>
      <w:r w:rsidRPr="00D045D4">
        <w:rPr>
          <w:rFonts w:asciiTheme="minorHAnsi" w:hAnsiTheme="minorHAnsi" w:cstheme="minorHAnsi"/>
          <w:sz w:val="32"/>
          <w:szCs w:val="32"/>
        </w:rPr>
        <w:t xml:space="preserve">28 settembre </w:t>
      </w:r>
      <w:r w:rsidRPr="00D045D4">
        <w:rPr>
          <w:rFonts w:asciiTheme="minorHAnsi" w:hAnsiTheme="minorHAnsi" w:cstheme="minorHAnsi"/>
          <w:sz w:val="32"/>
          <w:szCs w:val="32"/>
        </w:rPr>
        <w:t>2025-</w:t>
      </w:r>
      <w:r w:rsidRPr="00D045D4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D045D4">
        <w:rPr>
          <w:rFonts w:asciiTheme="minorHAnsi" w:hAnsiTheme="minorHAnsi" w:cstheme="minorHAnsi"/>
          <w:sz w:val="32"/>
          <w:szCs w:val="32"/>
        </w:rPr>
        <w:t xml:space="preserve">  </w:t>
      </w:r>
      <w:r w:rsidRPr="00D045D4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D045D4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D045D4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D045D4">
        <w:rPr>
          <w:rFonts w:asciiTheme="minorHAnsi" w:hAnsiTheme="minorHAnsi" w:cstheme="minorHAnsi"/>
          <w:sz w:val="32"/>
          <w:szCs w:val="32"/>
        </w:rPr>
        <w:t xml:space="preserve"> Lefebvre Giuffrè, 2025-</w:t>
      </w:r>
      <w:r w:rsidRPr="00D045D4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D045D4">
        <w:rPr>
          <w:rFonts w:asciiTheme="minorHAnsi" w:hAnsiTheme="minorHAnsi" w:cstheme="minorHAnsi"/>
          <w:sz w:val="32"/>
          <w:szCs w:val="32"/>
        </w:rPr>
        <w:t xml:space="preserve">  </w:t>
      </w:r>
      <w:r w:rsidRPr="00D045D4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D045D4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D045D4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D045D4">
        <w:rPr>
          <w:rFonts w:asciiTheme="minorHAnsi" w:hAnsiTheme="minorHAnsi" w:cstheme="minorHAnsi"/>
          <w:sz w:val="32"/>
          <w:szCs w:val="32"/>
        </w:rPr>
        <w:t xml:space="preserve"> 24 cm. </w:t>
      </w:r>
      <w:r w:rsidRPr="00D045D4">
        <w:rPr>
          <w:rFonts w:asciiTheme="minorHAnsi" w:hAnsiTheme="minorHAnsi" w:cstheme="minorHAnsi"/>
          <w:sz w:val="32"/>
          <w:szCs w:val="32"/>
        </w:rPr>
        <w:t>((</w:t>
      </w:r>
      <w:r w:rsidRPr="00D045D4">
        <w:rPr>
          <w:rFonts w:asciiTheme="minorHAnsi" w:hAnsiTheme="minorHAnsi" w:cstheme="minorHAnsi"/>
          <w:sz w:val="32"/>
          <w:szCs w:val="32"/>
        </w:rPr>
        <w:t>Periodicità non determinata.</w:t>
      </w:r>
      <w:r w:rsidRPr="00D045D4">
        <w:rPr>
          <w:rFonts w:asciiTheme="minorHAnsi" w:hAnsiTheme="minorHAnsi" w:cstheme="minorHAnsi"/>
          <w:sz w:val="32"/>
          <w:szCs w:val="32"/>
        </w:rPr>
        <w:t xml:space="preserve"> – Estratto di 15 p. disponibile online a: </w:t>
      </w:r>
      <w:hyperlink r:id="rId7" w:history="1">
        <w:r w:rsidRPr="00D045D4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https://shop.giuffre.it/090000227-memento-compliance</w:t>
        </w:r>
      </w:hyperlink>
      <w:r w:rsidRPr="00D045D4">
        <w:rPr>
          <w:rFonts w:asciiTheme="minorHAnsi" w:hAnsiTheme="minorHAnsi" w:cstheme="minorHAnsi"/>
          <w:sz w:val="32"/>
          <w:szCs w:val="32"/>
        </w:rPr>
        <w:t xml:space="preserve">. - </w:t>
      </w:r>
      <w:r w:rsidRPr="00D045D4">
        <w:rPr>
          <w:rFonts w:asciiTheme="minorHAnsi" w:hAnsiTheme="minorHAnsi" w:cstheme="minorHAnsi"/>
          <w:sz w:val="32"/>
          <w:szCs w:val="32"/>
        </w:rPr>
        <w:t>RMG0318375</w:t>
      </w:r>
    </w:p>
    <w:p w14:paraId="280EE6FA" w14:textId="556391FD" w:rsidR="0097739A" w:rsidRPr="00D045D4" w:rsidRDefault="0097739A" w:rsidP="0097739A">
      <w:pPr>
        <w:jc w:val="both"/>
        <w:rPr>
          <w:rFonts w:asciiTheme="minorHAnsi" w:hAnsiTheme="minorHAnsi" w:cstheme="minorHAnsi"/>
          <w:sz w:val="32"/>
          <w:szCs w:val="32"/>
        </w:rPr>
      </w:pPr>
      <w:r w:rsidRPr="00D045D4">
        <w:rPr>
          <w:rFonts w:asciiTheme="minorHAnsi" w:hAnsiTheme="minorHAnsi" w:cstheme="minorHAnsi"/>
          <w:sz w:val="32"/>
          <w:szCs w:val="32"/>
        </w:rPr>
        <w:t>Fa parte di: *Memento pratico</w:t>
      </w:r>
    </w:p>
    <w:p w14:paraId="351637C6" w14:textId="675E2526" w:rsidR="0097739A" w:rsidRPr="00D045D4" w:rsidRDefault="0097739A" w:rsidP="0097739A">
      <w:pPr>
        <w:jc w:val="both"/>
        <w:rPr>
          <w:rFonts w:asciiTheme="minorHAnsi" w:hAnsiTheme="minorHAnsi" w:cstheme="minorHAnsi"/>
          <w:sz w:val="32"/>
          <w:szCs w:val="32"/>
          <w:lang w:eastAsia="it-IT"/>
        </w:rPr>
      </w:pPr>
      <w:r w:rsidRPr="00D045D4">
        <w:rPr>
          <w:rFonts w:asciiTheme="minorHAnsi" w:hAnsiTheme="minorHAnsi" w:cstheme="minorHAnsi"/>
          <w:sz w:val="32"/>
          <w:szCs w:val="32"/>
        </w:rPr>
        <w:t xml:space="preserve">Soggetti: </w:t>
      </w:r>
      <w:bookmarkStart w:id="2" w:name="_Hlk213945750"/>
      <w:r w:rsidR="00D045D4" w:rsidRPr="00D045D4">
        <w:rPr>
          <w:rFonts w:asciiTheme="minorHAnsi" w:hAnsiTheme="minorHAnsi" w:cstheme="minorHAnsi"/>
          <w:sz w:val="32"/>
          <w:szCs w:val="32"/>
        </w:rPr>
        <w:t xml:space="preserve">Aziende - Controllo – Italia – Periodici; </w:t>
      </w:r>
      <w:r w:rsidRPr="00D045D4">
        <w:rPr>
          <w:rFonts w:asciiTheme="minorHAnsi" w:hAnsiTheme="minorHAnsi" w:cstheme="minorHAnsi"/>
          <w:sz w:val="32"/>
          <w:szCs w:val="32"/>
        </w:rPr>
        <w:t>Aziende - Responsabilità - Diritto – Periodici; Società &lt;organizzazioni&gt; - Responsabilità penale - Italia - Periodici</w:t>
      </w:r>
      <w:bookmarkEnd w:id="2"/>
    </w:p>
    <w:p w14:paraId="30667F7F" w14:textId="77777777" w:rsidR="0097739A" w:rsidRPr="00D045D4" w:rsidRDefault="0097739A" w:rsidP="0097739A">
      <w:pPr>
        <w:jc w:val="both"/>
        <w:rPr>
          <w:rFonts w:asciiTheme="minorHAnsi" w:hAnsiTheme="minorHAnsi" w:cstheme="minorHAnsi"/>
          <w:sz w:val="32"/>
          <w:szCs w:val="32"/>
        </w:rPr>
      </w:pPr>
      <w:r w:rsidRPr="00D045D4">
        <w:rPr>
          <w:rFonts w:asciiTheme="minorHAnsi" w:hAnsiTheme="minorHAnsi" w:cstheme="minorHAnsi"/>
          <w:sz w:val="32"/>
          <w:szCs w:val="32"/>
        </w:rPr>
        <w:t>Classe: D346.4506</w:t>
      </w:r>
    </w:p>
    <w:p w14:paraId="67B053F2" w14:textId="77777777" w:rsidR="0097739A" w:rsidRPr="00D2105A" w:rsidRDefault="0097739A" w:rsidP="0097739A">
      <w:pPr>
        <w:jc w:val="both"/>
        <w:rPr>
          <w:rFonts w:asciiTheme="minorHAnsi" w:hAnsiTheme="minorHAnsi" w:cstheme="minorHAnsi"/>
        </w:rPr>
      </w:pPr>
    </w:p>
    <w:p w14:paraId="126DE3B2" w14:textId="77777777" w:rsidR="0097739A" w:rsidRPr="00D2105A" w:rsidRDefault="0097739A" w:rsidP="0097739A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bookmarkStart w:id="3" w:name="_Hlk213945149"/>
      <w:r w:rsidRPr="00D2105A">
        <w:rPr>
          <w:rFonts w:asciiTheme="minorHAnsi" w:hAnsiTheme="minorHAnsi" w:cstheme="minorHAnsi"/>
          <w:b/>
          <w:color w:val="C00000"/>
          <w:sz w:val="44"/>
          <w:szCs w:val="44"/>
        </w:rPr>
        <w:t>Informazioni storico-bibliografiche</w:t>
      </w:r>
    </w:p>
    <w:bookmarkEnd w:id="3"/>
    <w:p w14:paraId="0EC063C5" w14:textId="77777777" w:rsidR="0097739A" w:rsidRPr="0097739A" w:rsidRDefault="0097739A" w:rsidP="0097739A">
      <w:pPr>
        <w:jc w:val="both"/>
        <w:rPr>
          <w:rFonts w:asciiTheme="minorHAnsi" w:hAnsiTheme="minorHAnsi" w:cstheme="minorHAnsi"/>
          <w:sz w:val="28"/>
          <w:szCs w:val="28"/>
        </w:rPr>
      </w:pPr>
      <w:r w:rsidRPr="0097739A">
        <w:rPr>
          <w:rFonts w:asciiTheme="minorHAnsi" w:hAnsiTheme="minorHAnsi" w:cstheme="minorHAnsi"/>
          <w:sz w:val="28"/>
          <w:szCs w:val="28"/>
        </w:rPr>
        <w:t>Antiriciclaggio, Certificazioni ISO, Corporate Governance, Cybersecurity</w:t>
      </w:r>
    </w:p>
    <w:p w14:paraId="05C037B0" w14:textId="77777777" w:rsidR="0097739A" w:rsidRPr="0097739A" w:rsidRDefault="0097739A" w:rsidP="0097739A">
      <w:pPr>
        <w:jc w:val="both"/>
        <w:rPr>
          <w:rFonts w:asciiTheme="minorHAnsi" w:hAnsiTheme="minorHAnsi" w:cstheme="minorHAnsi"/>
          <w:sz w:val="28"/>
          <w:szCs w:val="28"/>
        </w:rPr>
      </w:pPr>
      <w:r w:rsidRPr="0097739A">
        <w:rPr>
          <w:rFonts w:asciiTheme="minorHAnsi" w:hAnsiTheme="minorHAnsi" w:cstheme="minorHAnsi"/>
          <w:sz w:val="28"/>
          <w:szCs w:val="28"/>
        </w:rPr>
        <w:t xml:space="preserve">La compliance è parte integrante della governance aziendale, elemento strutturale dei modelli organizzativi e leva strategica per la sostenibilità, la reputazione e la competitività delle aziende. L’opera è uno strumento pratico e </w:t>
      </w:r>
      <w:r w:rsidRPr="0097739A">
        <w:rPr>
          <w:rFonts w:asciiTheme="minorHAnsi" w:hAnsiTheme="minorHAnsi" w:cstheme="minorHAnsi"/>
          <w:sz w:val="28"/>
          <w:szCs w:val="28"/>
        </w:rPr>
        <w:lastRenderedPageBreak/>
        <w:t>autorevole, pensato per affiancare aziende ed enti nell’adeguata applicazione delle normative e nella gestione efficace delle questioni legate alla conformità. Tutte le edizioni digitali sono consultabili nella piattaforma online </w:t>
      </w:r>
      <w:proofErr w:type="spellStart"/>
      <w:r w:rsidRPr="0097739A">
        <w:rPr>
          <w:rFonts w:asciiTheme="minorHAnsi" w:hAnsiTheme="minorHAnsi" w:cstheme="minorHAnsi"/>
          <w:sz w:val="28"/>
          <w:szCs w:val="28"/>
        </w:rPr>
        <w:fldChar w:fldCharType="begin"/>
      </w:r>
      <w:r w:rsidRPr="0097739A">
        <w:rPr>
          <w:rFonts w:asciiTheme="minorHAnsi" w:hAnsiTheme="minorHAnsi" w:cstheme="minorHAnsi"/>
          <w:sz w:val="28"/>
          <w:szCs w:val="28"/>
        </w:rPr>
        <w:instrText>HYPERLINK "https://mementopiu.it/fisco" \o "MementoPiù Expert Solution - Fisco" \t "_blank"</w:instrText>
      </w:r>
      <w:r w:rsidRPr="0097739A">
        <w:rPr>
          <w:rFonts w:asciiTheme="minorHAnsi" w:hAnsiTheme="minorHAnsi" w:cstheme="minorHAnsi"/>
          <w:sz w:val="28"/>
          <w:szCs w:val="28"/>
        </w:rPr>
      </w:r>
      <w:r w:rsidRPr="0097739A">
        <w:rPr>
          <w:rFonts w:asciiTheme="minorHAnsi" w:hAnsiTheme="minorHAnsi" w:cstheme="minorHAnsi"/>
          <w:sz w:val="28"/>
          <w:szCs w:val="28"/>
        </w:rPr>
        <w:fldChar w:fldCharType="separate"/>
      </w:r>
      <w:r w:rsidRPr="0097739A">
        <w:rPr>
          <w:rStyle w:val="Collegamentoipertestuale"/>
          <w:rFonts w:asciiTheme="minorHAnsi" w:hAnsiTheme="minorHAnsi" w:cstheme="minorHAnsi"/>
          <w:sz w:val="28"/>
          <w:szCs w:val="28"/>
        </w:rPr>
        <w:t>MementoPiù</w:t>
      </w:r>
      <w:proofErr w:type="spellEnd"/>
      <w:r w:rsidRPr="0097739A">
        <w:rPr>
          <w:rStyle w:val="Collegamentoipertestuale"/>
          <w:rFonts w:asciiTheme="minorHAnsi" w:hAnsiTheme="minorHAnsi" w:cstheme="minorHAnsi"/>
          <w:sz w:val="28"/>
          <w:szCs w:val="28"/>
        </w:rPr>
        <w:t xml:space="preserve"> Expert Solution - Fisco</w:t>
      </w:r>
      <w:r w:rsidRPr="0097739A">
        <w:rPr>
          <w:rFonts w:asciiTheme="minorHAnsi" w:hAnsiTheme="minorHAnsi" w:cstheme="minorHAnsi"/>
          <w:sz w:val="28"/>
          <w:szCs w:val="28"/>
        </w:rPr>
        <w:fldChar w:fldCharType="end"/>
      </w:r>
      <w:r w:rsidRPr="0097739A">
        <w:rPr>
          <w:rFonts w:asciiTheme="minorHAnsi" w:hAnsiTheme="minorHAnsi" w:cstheme="minorHAnsi"/>
          <w:sz w:val="28"/>
          <w:szCs w:val="28"/>
        </w:rPr>
        <w:t>.</w:t>
      </w:r>
    </w:p>
    <w:p w14:paraId="39B44F17" w14:textId="77777777" w:rsidR="0097739A" w:rsidRPr="0097739A" w:rsidRDefault="0097739A" w:rsidP="0097739A">
      <w:pPr>
        <w:jc w:val="both"/>
        <w:rPr>
          <w:rFonts w:asciiTheme="minorHAnsi" w:hAnsiTheme="minorHAnsi" w:cstheme="minorHAnsi"/>
          <w:sz w:val="28"/>
          <w:szCs w:val="28"/>
        </w:rPr>
      </w:pPr>
      <w:r w:rsidRPr="0097739A">
        <w:rPr>
          <w:rFonts w:asciiTheme="minorHAnsi" w:hAnsiTheme="minorHAnsi" w:cstheme="minorHAnsi"/>
          <w:b/>
          <w:bCs/>
          <w:sz w:val="28"/>
          <w:szCs w:val="28"/>
        </w:rPr>
        <w:t>Memento Compliance</w:t>
      </w:r>
      <w:r w:rsidRPr="0097739A">
        <w:rPr>
          <w:rFonts w:asciiTheme="minorHAnsi" w:hAnsiTheme="minorHAnsi" w:cstheme="minorHAnsi"/>
          <w:sz w:val="28"/>
          <w:szCs w:val="28"/>
        </w:rPr>
        <w:t>, nuovo titolo della collana Memento, offre un solido supporto nella prevenzione di rischi legali, sanzioni e danni reputazionali, attraverso un’attenta analisi delle fonti vigenti — legislazione nazionale ed europea, regolamenti, normative, standard e best practice — garantendo risposte rapide e sicure alle sfide della gestione normativa.</w:t>
      </w:r>
    </w:p>
    <w:p w14:paraId="554AEB30" w14:textId="77777777" w:rsidR="0097739A" w:rsidRPr="0097739A" w:rsidRDefault="0097739A" w:rsidP="0097739A">
      <w:pPr>
        <w:jc w:val="both"/>
        <w:rPr>
          <w:rFonts w:asciiTheme="minorHAnsi" w:hAnsiTheme="minorHAnsi" w:cstheme="minorHAnsi"/>
          <w:sz w:val="28"/>
          <w:szCs w:val="28"/>
        </w:rPr>
      </w:pPr>
      <w:r w:rsidRPr="0097739A">
        <w:rPr>
          <w:rFonts w:asciiTheme="minorHAnsi" w:hAnsiTheme="minorHAnsi" w:cstheme="minorHAnsi"/>
          <w:sz w:val="28"/>
          <w:szCs w:val="28"/>
        </w:rPr>
        <w:t xml:space="preserve">L’opera costituisce una </w:t>
      </w:r>
      <w:r w:rsidRPr="0097739A">
        <w:rPr>
          <w:rFonts w:asciiTheme="minorHAnsi" w:hAnsiTheme="minorHAnsi" w:cstheme="minorHAnsi"/>
          <w:b/>
          <w:bCs/>
          <w:sz w:val="28"/>
          <w:szCs w:val="28"/>
        </w:rPr>
        <w:t>guida operativa</w:t>
      </w:r>
      <w:r w:rsidRPr="0097739A">
        <w:rPr>
          <w:rFonts w:asciiTheme="minorHAnsi" w:hAnsiTheme="minorHAnsi" w:cstheme="minorHAnsi"/>
          <w:sz w:val="28"/>
          <w:szCs w:val="28"/>
        </w:rPr>
        <w:t xml:space="preserve">, sistematica e aggiornata a tutti i principali ambiti della compliance aziendale, </w:t>
      </w:r>
      <w:r w:rsidRPr="0097739A">
        <w:rPr>
          <w:rFonts w:asciiTheme="minorHAnsi" w:hAnsiTheme="minorHAnsi" w:cstheme="minorHAnsi"/>
          <w:b/>
          <w:bCs/>
          <w:sz w:val="28"/>
          <w:szCs w:val="28"/>
        </w:rPr>
        <w:t>rivolgendosi</w:t>
      </w:r>
      <w:r w:rsidRPr="0097739A">
        <w:rPr>
          <w:rFonts w:asciiTheme="minorHAnsi" w:hAnsiTheme="minorHAnsi" w:cstheme="minorHAnsi"/>
          <w:sz w:val="28"/>
          <w:szCs w:val="28"/>
        </w:rPr>
        <w:t xml:space="preserve"> a un pubblico ampio e professionale: consulenti, membri di organi di controllo, DPO, dirigenti, risk manager e tutti coloro che sono chiamati a presidiare o implementare le politiche di conformità nelle organizzazioni.</w:t>
      </w:r>
    </w:p>
    <w:p w14:paraId="362D755E" w14:textId="77777777" w:rsidR="0097739A" w:rsidRPr="0097739A" w:rsidRDefault="0097739A" w:rsidP="0097739A">
      <w:pPr>
        <w:jc w:val="both"/>
        <w:rPr>
          <w:rFonts w:asciiTheme="minorHAnsi" w:hAnsiTheme="minorHAnsi" w:cstheme="minorHAnsi"/>
          <w:sz w:val="28"/>
          <w:szCs w:val="28"/>
        </w:rPr>
      </w:pPr>
      <w:r w:rsidRPr="0097739A">
        <w:rPr>
          <w:rFonts w:asciiTheme="minorHAnsi" w:hAnsiTheme="minorHAnsi" w:cstheme="minorHAnsi"/>
          <w:b/>
          <w:bCs/>
          <w:sz w:val="28"/>
          <w:szCs w:val="28"/>
        </w:rPr>
        <w:t>Principali novità:</w:t>
      </w:r>
    </w:p>
    <w:p w14:paraId="08FC6454" w14:textId="77777777" w:rsidR="0097739A" w:rsidRPr="0097739A" w:rsidRDefault="0097739A" w:rsidP="0097739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7739A">
        <w:rPr>
          <w:rFonts w:asciiTheme="minorHAnsi" w:hAnsiTheme="minorHAnsi" w:cstheme="minorHAnsi"/>
          <w:sz w:val="28"/>
          <w:szCs w:val="28"/>
        </w:rPr>
        <w:t>AI</w:t>
      </w:r>
      <w:proofErr w:type="gramEnd"/>
      <w:r w:rsidRPr="0097739A">
        <w:rPr>
          <w:rFonts w:asciiTheme="minorHAnsi" w:hAnsiTheme="minorHAnsi" w:cstheme="minorHAnsi"/>
          <w:sz w:val="28"/>
          <w:szCs w:val="28"/>
        </w:rPr>
        <w:t xml:space="preserve"> Act (Reg. UE/2024/1689)</w:t>
      </w:r>
    </w:p>
    <w:p w14:paraId="55A1A170" w14:textId="77777777" w:rsidR="0097739A" w:rsidRPr="0097739A" w:rsidRDefault="0097739A" w:rsidP="0097739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7739A">
        <w:rPr>
          <w:rFonts w:asciiTheme="minorHAnsi" w:hAnsiTheme="minorHAnsi" w:cstheme="minorHAnsi"/>
          <w:sz w:val="28"/>
          <w:szCs w:val="28"/>
        </w:rPr>
        <w:t>Nuovi reati presupposto 231</w:t>
      </w:r>
    </w:p>
    <w:p w14:paraId="34BB24FF" w14:textId="77777777" w:rsidR="0097739A" w:rsidRPr="0097739A" w:rsidRDefault="0097739A" w:rsidP="0097739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7739A">
        <w:rPr>
          <w:rFonts w:asciiTheme="minorHAnsi" w:hAnsiTheme="minorHAnsi" w:cstheme="minorHAnsi"/>
          <w:sz w:val="28"/>
          <w:szCs w:val="28"/>
        </w:rPr>
        <w:t>Cybersicurezza: direttiva NIS2</w:t>
      </w:r>
    </w:p>
    <w:p w14:paraId="0A872647" w14:textId="77777777" w:rsidR="0097739A" w:rsidRPr="0097739A" w:rsidRDefault="0097739A" w:rsidP="0097739A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7739A">
        <w:rPr>
          <w:rFonts w:asciiTheme="minorHAnsi" w:hAnsiTheme="minorHAnsi" w:cstheme="minorHAnsi"/>
          <w:b/>
          <w:bCs/>
          <w:sz w:val="28"/>
          <w:szCs w:val="28"/>
        </w:rPr>
        <w:t>Piano dell'opera</w:t>
      </w:r>
    </w:p>
    <w:p w14:paraId="7DD42AE3" w14:textId="77777777" w:rsidR="0097739A" w:rsidRPr="0097739A" w:rsidRDefault="0097739A" w:rsidP="0097739A">
      <w:pPr>
        <w:jc w:val="both"/>
        <w:rPr>
          <w:rFonts w:asciiTheme="minorHAnsi" w:hAnsiTheme="minorHAnsi" w:cstheme="minorHAnsi"/>
          <w:sz w:val="28"/>
          <w:szCs w:val="28"/>
        </w:rPr>
      </w:pPr>
      <w:r w:rsidRPr="0097739A">
        <w:rPr>
          <w:rFonts w:asciiTheme="minorHAnsi" w:hAnsiTheme="minorHAnsi" w:cstheme="minorHAnsi"/>
          <w:sz w:val="28"/>
          <w:szCs w:val="28"/>
        </w:rPr>
        <w:pict w14:anchorId="20640F86">
          <v:rect id="_x0000_i1038" style="width:0;height:1.5pt" o:hralign="center" o:hrstd="t" o:hr="t" fillcolor="#a0a0a0" stroked="f"/>
        </w:pict>
      </w:r>
    </w:p>
    <w:p w14:paraId="4F7E300A" w14:textId="77777777" w:rsidR="0097739A" w:rsidRPr="0097739A" w:rsidRDefault="0097739A" w:rsidP="0097739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7739A">
        <w:rPr>
          <w:rFonts w:asciiTheme="minorHAnsi" w:hAnsiTheme="minorHAnsi" w:cstheme="minorHAnsi"/>
          <w:sz w:val="28"/>
          <w:szCs w:val="28"/>
        </w:rPr>
        <w:t>Capitolo 1 - Privacy</w:t>
      </w:r>
    </w:p>
    <w:p w14:paraId="3705C6ED" w14:textId="77777777" w:rsidR="0097739A" w:rsidRPr="0097739A" w:rsidRDefault="0097739A" w:rsidP="0097739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7739A">
        <w:rPr>
          <w:rFonts w:asciiTheme="minorHAnsi" w:hAnsiTheme="minorHAnsi" w:cstheme="minorHAnsi"/>
          <w:sz w:val="28"/>
          <w:szCs w:val="28"/>
        </w:rPr>
        <w:t>Capitolo 2 - Antiriciclaggio</w:t>
      </w:r>
    </w:p>
    <w:p w14:paraId="73AD3D06" w14:textId="77777777" w:rsidR="0097739A" w:rsidRPr="0097739A" w:rsidRDefault="0097739A" w:rsidP="0097739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7739A">
        <w:rPr>
          <w:rFonts w:asciiTheme="minorHAnsi" w:hAnsiTheme="minorHAnsi" w:cstheme="minorHAnsi"/>
          <w:sz w:val="28"/>
          <w:szCs w:val="28"/>
        </w:rPr>
        <w:t>Capitolo 3 - Anticorruzione e trasparenza</w:t>
      </w:r>
    </w:p>
    <w:p w14:paraId="580B0198" w14:textId="77777777" w:rsidR="0097739A" w:rsidRPr="0097739A" w:rsidRDefault="0097739A" w:rsidP="0097739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7739A">
        <w:rPr>
          <w:rFonts w:asciiTheme="minorHAnsi" w:hAnsiTheme="minorHAnsi" w:cstheme="minorHAnsi"/>
          <w:sz w:val="28"/>
          <w:szCs w:val="28"/>
        </w:rPr>
        <w:t>Capitolo 4 - Responsabilità amministrativa degli enti e modello 231</w:t>
      </w:r>
    </w:p>
    <w:p w14:paraId="39490C25" w14:textId="77777777" w:rsidR="0097739A" w:rsidRPr="0097739A" w:rsidRDefault="0097739A" w:rsidP="0097739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7739A">
        <w:rPr>
          <w:rFonts w:asciiTheme="minorHAnsi" w:hAnsiTheme="minorHAnsi" w:cstheme="minorHAnsi"/>
          <w:sz w:val="28"/>
          <w:szCs w:val="28"/>
        </w:rPr>
        <w:t>Capitolo 5 - Salute e sicurezza nei luoghi di lavoro</w:t>
      </w:r>
    </w:p>
    <w:p w14:paraId="4263BECF" w14:textId="77777777" w:rsidR="0097739A" w:rsidRPr="0097739A" w:rsidRDefault="0097739A" w:rsidP="0097739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7739A">
        <w:rPr>
          <w:rFonts w:asciiTheme="minorHAnsi" w:hAnsiTheme="minorHAnsi" w:cstheme="minorHAnsi"/>
          <w:sz w:val="28"/>
          <w:szCs w:val="28"/>
        </w:rPr>
        <w:t>Capitolo 6 - Whistleblowing</w:t>
      </w:r>
    </w:p>
    <w:p w14:paraId="079BDD1A" w14:textId="77777777" w:rsidR="0097739A" w:rsidRPr="0097739A" w:rsidRDefault="0097739A" w:rsidP="0097739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7739A">
        <w:rPr>
          <w:rFonts w:asciiTheme="minorHAnsi" w:hAnsiTheme="minorHAnsi" w:cstheme="minorHAnsi"/>
          <w:sz w:val="28"/>
          <w:szCs w:val="28"/>
        </w:rPr>
        <w:t>Capitolo 7 - Corporate governance: l'organo di controllo nel sistema tradizionale</w:t>
      </w:r>
    </w:p>
    <w:p w14:paraId="017DD004" w14:textId="77777777" w:rsidR="0097739A" w:rsidRPr="0097739A" w:rsidRDefault="0097739A" w:rsidP="0097739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7739A">
        <w:rPr>
          <w:rFonts w:asciiTheme="minorHAnsi" w:hAnsiTheme="minorHAnsi" w:cstheme="minorHAnsi"/>
          <w:sz w:val="28"/>
          <w:szCs w:val="28"/>
        </w:rPr>
        <w:t>Capitolo 8 - Revisione legale</w:t>
      </w:r>
    </w:p>
    <w:p w14:paraId="52A1EB50" w14:textId="77777777" w:rsidR="0097739A" w:rsidRPr="0097739A" w:rsidRDefault="0097739A" w:rsidP="0097739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7739A">
        <w:rPr>
          <w:rFonts w:asciiTheme="minorHAnsi" w:hAnsiTheme="minorHAnsi" w:cstheme="minorHAnsi"/>
          <w:sz w:val="28"/>
          <w:szCs w:val="28"/>
        </w:rPr>
        <w:t>Capitolo 9 - Certificazioni ISO</w:t>
      </w:r>
    </w:p>
    <w:p w14:paraId="28CD4F4E" w14:textId="77777777" w:rsidR="0097739A" w:rsidRPr="0097739A" w:rsidRDefault="0097739A" w:rsidP="0097739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7739A">
        <w:rPr>
          <w:rFonts w:asciiTheme="minorHAnsi" w:hAnsiTheme="minorHAnsi" w:cstheme="minorHAnsi"/>
          <w:sz w:val="28"/>
          <w:szCs w:val="28"/>
        </w:rPr>
        <w:t>Capitolo 10 - Sicurezza informatica</w:t>
      </w:r>
    </w:p>
    <w:p w14:paraId="4C0FBA60" w14:textId="38F371E7" w:rsidR="0097739A" w:rsidRPr="00D045D4" w:rsidRDefault="00D045D4" w:rsidP="0097739A">
      <w:pPr>
        <w:jc w:val="both"/>
        <w:rPr>
          <w:rFonts w:asciiTheme="minorHAnsi" w:hAnsiTheme="minorHAnsi" w:cstheme="minorHAnsi"/>
          <w:sz w:val="28"/>
          <w:szCs w:val="28"/>
        </w:rPr>
      </w:pPr>
      <w:hyperlink r:id="rId8" w:history="1">
        <w:r w:rsidRPr="00D045D4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shop.giuffre.it/090000227-memento-compliance?utm_source=google&amp;utm_medium=cpc&amp;utm_campaign=pmax&amp;utm_content=&amp;utm_term=&amp;gad_source=1&amp;gad_campaignid=16999741614&amp;gclid=CjwKCAiAoNbIBhB5EiwAZFbYGIJBelZB7mjTB_8SzibqV41msHXYv94u2sr9DHtLF7LBxBkVm0_-8hoC1xEQAvD_BwE</w:t>
        </w:r>
      </w:hyperlink>
      <w:r w:rsidRPr="00D045D4">
        <w:rPr>
          <w:rFonts w:asciiTheme="minorHAnsi" w:hAnsiTheme="minorHAnsi" w:cstheme="minorHAnsi"/>
          <w:sz w:val="28"/>
          <w:szCs w:val="28"/>
        </w:rPr>
        <w:t xml:space="preserve">. </w:t>
      </w:r>
    </w:p>
    <w:sectPr w:rsidR="0097739A" w:rsidRPr="00D045D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C23"/>
    <w:multiLevelType w:val="multilevel"/>
    <w:tmpl w:val="7286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33B66"/>
    <w:multiLevelType w:val="multilevel"/>
    <w:tmpl w:val="FAC6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78886">
    <w:abstractNumId w:val="1"/>
  </w:num>
  <w:num w:numId="2" w16cid:durableId="129906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44E4F"/>
    <w:rsid w:val="0031062F"/>
    <w:rsid w:val="003605E3"/>
    <w:rsid w:val="00375F4B"/>
    <w:rsid w:val="003811E4"/>
    <w:rsid w:val="00653982"/>
    <w:rsid w:val="0097739A"/>
    <w:rsid w:val="00AF3509"/>
    <w:rsid w:val="00B44E4F"/>
    <w:rsid w:val="00C71CAA"/>
    <w:rsid w:val="00D045D4"/>
    <w:rsid w:val="00D2105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7647"/>
  <w15:chartTrackingRefBased/>
  <w15:docId w15:val="{06F020A1-76C8-41B9-A169-05B55971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39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44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4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4E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4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4E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4E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4E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4E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4E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4E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4E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4E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4E4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4E4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4E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4E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4E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4E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4E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4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4E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4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4E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4E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4E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4E4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4E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4E4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4E4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7739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giuffre.it/090000227-memento-compliance?utm_source=google&amp;utm_medium=cpc&amp;utm_campaign=pmax&amp;utm_content=&amp;utm_term=&amp;gad_source=1&amp;gad_campaignid=16999741614&amp;gclid=CjwKCAiAoNbIBhB5EiwAZFbYGIJBelZB7mjTB_8SzibqV41msHXYv94u2sr9DHtLF7LBxBkVm0_-8hoC1xEQAvD_Bw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op.giuffre.it/090000227-memento-compli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2025-11-13T15:39:00Z</dcterms:created>
  <dcterms:modified xsi:type="dcterms:W3CDTF">2025-11-13T16:05:00Z</dcterms:modified>
</cp:coreProperties>
</file>