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0A18D" w14:textId="476D1947" w:rsidR="005E4BE9" w:rsidRPr="00C0384F" w:rsidRDefault="00AF28DB" w:rsidP="00661D2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bookmarkStart w:id="0" w:name="_Hlk216537409"/>
      <w:bookmarkStart w:id="1" w:name="_Hlk216622877"/>
      <w:r>
        <w:rPr>
          <w:rFonts w:cstheme="minorHAnsi"/>
          <w:b/>
          <w:color w:val="C00000"/>
          <w:sz w:val="44"/>
          <w:szCs w:val="44"/>
        </w:rPr>
        <w:t>PF209</w:t>
      </w:r>
      <w:r w:rsidR="005E4BE9" w:rsidRPr="00C0384F">
        <w:rPr>
          <w:rFonts w:cstheme="minorHAnsi"/>
          <w:b/>
        </w:rPr>
        <w:tab/>
      </w:r>
      <w:r w:rsidR="005E4BE9" w:rsidRPr="00C0384F">
        <w:rPr>
          <w:rFonts w:cstheme="minorHAnsi"/>
          <w:b/>
        </w:rPr>
        <w:tab/>
      </w:r>
      <w:r w:rsidR="005E4BE9" w:rsidRPr="00C0384F">
        <w:rPr>
          <w:rFonts w:cstheme="minorHAnsi"/>
          <w:b/>
        </w:rPr>
        <w:tab/>
      </w:r>
      <w:r w:rsidR="005E4BE9" w:rsidRPr="00C0384F">
        <w:rPr>
          <w:rFonts w:cstheme="minorHAnsi"/>
          <w:b/>
        </w:rPr>
        <w:tab/>
      </w:r>
      <w:r w:rsidR="0080257E">
        <w:rPr>
          <w:rFonts w:cstheme="minorHAnsi"/>
          <w:b/>
        </w:rPr>
        <w:tab/>
      </w:r>
      <w:r w:rsidR="005E4BE9" w:rsidRPr="00C0384F">
        <w:rPr>
          <w:rFonts w:cstheme="minorHAnsi"/>
          <w:i/>
          <w:sz w:val="16"/>
          <w:szCs w:val="16"/>
        </w:rPr>
        <w:t xml:space="preserve">Scheda creata il </w:t>
      </w:r>
      <w:r w:rsidR="005E4BE9">
        <w:rPr>
          <w:rFonts w:cstheme="minorHAnsi"/>
          <w:i/>
          <w:sz w:val="16"/>
          <w:szCs w:val="16"/>
        </w:rPr>
        <w:t>24 dicembre 2025</w:t>
      </w:r>
      <w:r w:rsidR="0080257E">
        <w:rPr>
          <w:rFonts w:cstheme="minorHAnsi"/>
          <w:i/>
          <w:sz w:val="16"/>
          <w:szCs w:val="16"/>
        </w:rPr>
        <w:t>; Ultimo aggiornamento: 18 settembre 2026</w:t>
      </w:r>
    </w:p>
    <w:p w14:paraId="24D2A29F" w14:textId="397F5296" w:rsidR="005E4BE9" w:rsidRPr="00C0384F" w:rsidRDefault="005E4BE9" w:rsidP="00661D20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bookmarkStart w:id="2" w:name="_Hlk216537398"/>
      <w:bookmarkEnd w:id="0"/>
      <w:r w:rsidRPr="00C0384F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C0384F">
        <w:rPr>
          <w:rFonts w:cstheme="minorHAnsi"/>
          <w:b/>
          <w:color w:val="C00000"/>
          <w:sz w:val="44"/>
          <w:szCs w:val="44"/>
        </w:rPr>
        <w:t xml:space="preserve">bibliografica </w:t>
      </w:r>
    </w:p>
    <w:bookmarkEnd w:id="1"/>
    <w:bookmarkEnd w:id="2"/>
    <w:p w14:paraId="1B07217F" w14:textId="3ECA0F4C" w:rsidR="0080257E" w:rsidRPr="0080257E" w:rsidRDefault="0080257E" w:rsidP="0080257E">
      <w:pPr>
        <w:spacing w:after="0" w:line="240" w:lineRule="auto"/>
        <w:jc w:val="both"/>
        <w:rPr>
          <w:sz w:val="32"/>
          <w:szCs w:val="32"/>
        </w:rPr>
      </w:pPr>
      <w:r w:rsidRPr="0080257E">
        <w:rPr>
          <w:sz w:val="32"/>
          <w:szCs w:val="32"/>
        </w:rPr>
        <w:t>La *</w:t>
      </w:r>
      <w:r w:rsidRPr="0080257E">
        <w:rPr>
          <w:b/>
          <w:bCs/>
          <w:sz w:val="32"/>
          <w:szCs w:val="32"/>
        </w:rPr>
        <w:t>letteratura civile</w:t>
      </w:r>
      <w:r w:rsidRPr="0080257E">
        <w:rPr>
          <w:sz w:val="32"/>
          <w:szCs w:val="32"/>
        </w:rPr>
        <w:t xml:space="preserve">. - </w:t>
      </w:r>
      <w:proofErr w:type="gramStart"/>
      <w:r w:rsidRPr="0080257E">
        <w:rPr>
          <w:sz w:val="32"/>
          <w:szCs w:val="32"/>
        </w:rPr>
        <w:t>Torino :</w:t>
      </w:r>
      <w:proofErr w:type="gramEnd"/>
      <w:r w:rsidRPr="0080257E">
        <w:rPr>
          <w:sz w:val="32"/>
          <w:szCs w:val="32"/>
        </w:rPr>
        <w:t xml:space="preserve"> Tip. Derossi, 1859. - 1 volume</w:t>
      </w:r>
      <w:r w:rsidRPr="0080257E">
        <w:rPr>
          <w:sz w:val="32"/>
          <w:szCs w:val="32"/>
        </w:rPr>
        <w:t>.</w:t>
      </w:r>
      <w:r w:rsidRPr="0080257E">
        <w:rPr>
          <w:sz w:val="32"/>
          <w:szCs w:val="32"/>
        </w:rPr>
        <w:t xml:space="preserve"> ((Settimanale. – Fondato da Angelo De Gubernatis</w:t>
      </w:r>
    </w:p>
    <w:p w14:paraId="7B9CB457" w14:textId="77777777" w:rsidR="0080257E" w:rsidRPr="0080257E" w:rsidRDefault="0080257E" w:rsidP="0080257E">
      <w:pPr>
        <w:spacing w:after="0" w:line="240" w:lineRule="auto"/>
        <w:jc w:val="both"/>
        <w:rPr>
          <w:sz w:val="32"/>
          <w:szCs w:val="32"/>
        </w:rPr>
      </w:pPr>
      <w:r w:rsidRPr="0080257E">
        <w:rPr>
          <w:sz w:val="32"/>
          <w:szCs w:val="32"/>
        </w:rPr>
        <w:t xml:space="preserve">Autore: </w:t>
      </w:r>
      <w:proofErr w:type="spellStart"/>
      <w:r w:rsidRPr="0080257E">
        <w:rPr>
          <w:sz w:val="32"/>
          <w:szCs w:val="32"/>
        </w:rPr>
        <w:t>De_Gubernatis</w:t>
      </w:r>
      <w:proofErr w:type="spellEnd"/>
      <w:r w:rsidRPr="0080257E">
        <w:rPr>
          <w:sz w:val="32"/>
          <w:szCs w:val="32"/>
        </w:rPr>
        <w:t>, Angelo &lt;1840-1913&gt;</w:t>
      </w:r>
    </w:p>
    <w:p w14:paraId="4A4B0B73" w14:textId="27D83F50" w:rsidR="0080257E" w:rsidRPr="0080257E" w:rsidRDefault="0080257E" w:rsidP="0080257E">
      <w:pPr>
        <w:spacing w:after="0" w:line="240" w:lineRule="auto"/>
        <w:jc w:val="both"/>
        <w:rPr>
          <w:sz w:val="32"/>
          <w:szCs w:val="32"/>
        </w:rPr>
      </w:pPr>
      <w:r w:rsidRPr="0080257E">
        <w:rPr>
          <w:sz w:val="32"/>
          <w:szCs w:val="32"/>
        </w:rPr>
        <w:t>L</w:t>
      </w:r>
      <w:r w:rsidRPr="0080257E">
        <w:rPr>
          <w:sz w:val="32"/>
          <w:szCs w:val="32"/>
        </w:rPr>
        <w:t>’</w:t>
      </w:r>
      <w:r w:rsidRPr="0080257E">
        <w:rPr>
          <w:sz w:val="32"/>
          <w:szCs w:val="32"/>
        </w:rPr>
        <w:t>*</w:t>
      </w:r>
      <w:r w:rsidRPr="0080257E">
        <w:rPr>
          <w:b/>
          <w:bCs/>
          <w:sz w:val="32"/>
          <w:szCs w:val="32"/>
        </w:rPr>
        <w:t>Italia letteraria</w:t>
      </w:r>
      <w:r w:rsidRPr="0080257E">
        <w:rPr>
          <w:sz w:val="32"/>
          <w:szCs w:val="32"/>
        </w:rPr>
        <w:t xml:space="preserve">. - </w:t>
      </w:r>
      <w:proofErr w:type="gramStart"/>
      <w:r w:rsidRPr="0080257E">
        <w:rPr>
          <w:sz w:val="32"/>
          <w:szCs w:val="32"/>
        </w:rPr>
        <w:t>Chieri</w:t>
      </w:r>
      <w:r w:rsidRPr="0080257E">
        <w:rPr>
          <w:sz w:val="32"/>
          <w:szCs w:val="32"/>
        </w:rPr>
        <w:t xml:space="preserve"> :</w:t>
      </w:r>
      <w:proofErr w:type="gramEnd"/>
      <w:r w:rsidRPr="0080257E">
        <w:rPr>
          <w:sz w:val="32"/>
          <w:szCs w:val="32"/>
        </w:rPr>
        <w:t xml:space="preserve"> </w:t>
      </w:r>
      <w:r w:rsidRPr="0080257E">
        <w:rPr>
          <w:sz w:val="32"/>
          <w:szCs w:val="32"/>
        </w:rPr>
        <w:t>[s.n.</w:t>
      </w:r>
      <w:r w:rsidRPr="0080257E">
        <w:rPr>
          <w:sz w:val="32"/>
          <w:szCs w:val="32"/>
        </w:rPr>
        <w:t>, 18</w:t>
      </w:r>
      <w:r w:rsidRPr="0080257E">
        <w:rPr>
          <w:sz w:val="32"/>
          <w:szCs w:val="32"/>
        </w:rPr>
        <w:t>62]</w:t>
      </w:r>
      <w:r w:rsidRPr="0080257E">
        <w:rPr>
          <w:sz w:val="32"/>
          <w:szCs w:val="32"/>
        </w:rPr>
        <w:t>. - 1 volume</w:t>
      </w:r>
      <w:r w:rsidRPr="0080257E">
        <w:rPr>
          <w:sz w:val="32"/>
          <w:szCs w:val="32"/>
        </w:rPr>
        <w:t>.</w:t>
      </w:r>
      <w:r w:rsidRPr="0080257E">
        <w:rPr>
          <w:sz w:val="32"/>
          <w:szCs w:val="32"/>
        </w:rPr>
        <w:t xml:space="preserve"> ((Fondato da Angelo De Gubernatis</w:t>
      </w:r>
    </w:p>
    <w:p w14:paraId="0E26DF91" w14:textId="02C37EDD" w:rsidR="0080257E" w:rsidRPr="0080257E" w:rsidRDefault="0080257E" w:rsidP="0080257E">
      <w:pPr>
        <w:spacing w:after="0" w:line="240" w:lineRule="auto"/>
        <w:jc w:val="both"/>
        <w:rPr>
          <w:sz w:val="32"/>
          <w:szCs w:val="32"/>
        </w:rPr>
      </w:pPr>
      <w:r w:rsidRPr="0080257E">
        <w:rPr>
          <w:sz w:val="32"/>
          <w:szCs w:val="32"/>
        </w:rPr>
        <w:t>Si fonde con: Le *veglie letterarie</w:t>
      </w:r>
    </w:p>
    <w:p w14:paraId="3C030DE0" w14:textId="77777777" w:rsidR="0080257E" w:rsidRPr="0080257E" w:rsidRDefault="0080257E" w:rsidP="0080257E">
      <w:pPr>
        <w:spacing w:after="0" w:line="240" w:lineRule="auto"/>
        <w:jc w:val="both"/>
        <w:rPr>
          <w:sz w:val="32"/>
          <w:szCs w:val="32"/>
        </w:rPr>
      </w:pPr>
      <w:r w:rsidRPr="0080257E">
        <w:rPr>
          <w:sz w:val="32"/>
          <w:szCs w:val="32"/>
        </w:rPr>
        <w:t xml:space="preserve">Autore: </w:t>
      </w:r>
      <w:proofErr w:type="spellStart"/>
      <w:r w:rsidRPr="0080257E">
        <w:rPr>
          <w:sz w:val="32"/>
          <w:szCs w:val="32"/>
        </w:rPr>
        <w:t>De_Gubernatis</w:t>
      </w:r>
      <w:proofErr w:type="spellEnd"/>
      <w:r w:rsidRPr="0080257E">
        <w:rPr>
          <w:sz w:val="32"/>
          <w:szCs w:val="32"/>
        </w:rPr>
        <w:t>, Angelo &lt;1840-1913&gt;</w:t>
      </w:r>
    </w:p>
    <w:p w14:paraId="1E001DE3" w14:textId="5E579521" w:rsidR="005E4BE9" w:rsidRPr="0080257E" w:rsidRDefault="005E4BE9" w:rsidP="00661D20">
      <w:pPr>
        <w:spacing w:after="0" w:line="240" w:lineRule="auto"/>
        <w:jc w:val="both"/>
        <w:rPr>
          <w:sz w:val="32"/>
          <w:szCs w:val="32"/>
        </w:rPr>
      </w:pPr>
      <w:r w:rsidRPr="0080257E">
        <w:rPr>
          <w:sz w:val="32"/>
          <w:szCs w:val="32"/>
        </w:rPr>
        <w:t>Le *</w:t>
      </w:r>
      <w:r w:rsidRPr="0080257E">
        <w:rPr>
          <w:b/>
          <w:bCs/>
          <w:sz w:val="32"/>
          <w:szCs w:val="32"/>
        </w:rPr>
        <w:t>veglie letterarie</w:t>
      </w:r>
      <w:r w:rsidRPr="0080257E">
        <w:rPr>
          <w:sz w:val="32"/>
          <w:szCs w:val="32"/>
        </w:rPr>
        <w:t>. - Anno 1, n. 1 (</w:t>
      </w:r>
      <w:proofErr w:type="gramStart"/>
      <w:r w:rsidRPr="0080257E">
        <w:rPr>
          <w:sz w:val="32"/>
          <w:szCs w:val="32"/>
        </w:rPr>
        <w:t>1 maggio</w:t>
      </w:r>
      <w:proofErr w:type="gramEnd"/>
      <w:r w:rsidRPr="0080257E">
        <w:rPr>
          <w:sz w:val="32"/>
          <w:szCs w:val="32"/>
        </w:rPr>
        <w:t xml:space="preserve"> </w:t>
      </w:r>
      <w:proofErr w:type="gramStart"/>
      <w:r w:rsidRPr="0080257E">
        <w:rPr>
          <w:sz w:val="32"/>
          <w:szCs w:val="32"/>
        </w:rPr>
        <w:t>1862)-</w:t>
      </w:r>
      <w:proofErr w:type="gramEnd"/>
      <w:r w:rsidRPr="0080257E">
        <w:rPr>
          <w:sz w:val="32"/>
          <w:szCs w:val="32"/>
        </w:rPr>
        <w:t xml:space="preserve">anno 1, n. 6 (5 giugno 1862). - </w:t>
      </w:r>
      <w:proofErr w:type="gramStart"/>
      <w:r w:rsidRPr="0080257E">
        <w:rPr>
          <w:sz w:val="32"/>
          <w:szCs w:val="32"/>
        </w:rPr>
        <w:t>Firenze :</w:t>
      </w:r>
      <w:proofErr w:type="gramEnd"/>
      <w:r w:rsidRPr="0080257E">
        <w:rPr>
          <w:sz w:val="32"/>
          <w:szCs w:val="32"/>
        </w:rPr>
        <w:t xml:space="preserve"> Tip. Spiombi, 1862. – 1 </w:t>
      </w:r>
      <w:proofErr w:type="gramStart"/>
      <w:r w:rsidRPr="0080257E">
        <w:rPr>
          <w:sz w:val="32"/>
          <w:szCs w:val="32"/>
        </w:rPr>
        <w:t>volume ;</w:t>
      </w:r>
      <w:proofErr w:type="gramEnd"/>
      <w:r w:rsidRPr="0080257E">
        <w:rPr>
          <w:sz w:val="32"/>
          <w:szCs w:val="32"/>
        </w:rPr>
        <w:t xml:space="preserve"> 25 cm. ((Bisettimanale. – Fondata da Angelo De Gubernatis. - PIS0055499</w:t>
      </w:r>
    </w:p>
    <w:p w14:paraId="0334E588" w14:textId="51FED77F" w:rsidR="00661D20" w:rsidRPr="0080257E" w:rsidRDefault="00661D20" w:rsidP="00661D20">
      <w:pPr>
        <w:spacing w:after="0" w:line="240" w:lineRule="auto"/>
        <w:jc w:val="both"/>
        <w:rPr>
          <w:b/>
          <w:bCs/>
          <w:sz w:val="32"/>
          <w:szCs w:val="32"/>
        </w:rPr>
      </w:pPr>
      <w:r w:rsidRPr="0080257E">
        <w:rPr>
          <w:sz w:val="32"/>
          <w:szCs w:val="32"/>
        </w:rPr>
        <w:t>Autore: De Gubernatis Angelo &lt;1840-1913&gt;</w:t>
      </w:r>
    </w:p>
    <w:p w14:paraId="1AAF2345" w14:textId="2E138B17" w:rsidR="0031062F" w:rsidRPr="0080257E" w:rsidRDefault="005E4BE9" w:rsidP="00661D20">
      <w:pPr>
        <w:spacing w:after="0" w:line="240" w:lineRule="auto"/>
        <w:jc w:val="both"/>
        <w:rPr>
          <w:sz w:val="32"/>
          <w:szCs w:val="32"/>
        </w:rPr>
      </w:pPr>
      <w:r w:rsidRPr="0080257E">
        <w:rPr>
          <w:sz w:val="32"/>
          <w:szCs w:val="32"/>
        </w:rPr>
        <w:t>L'*</w:t>
      </w:r>
      <w:proofErr w:type="gramStart"/>
      <w:r w:rsidRPr="0080257E">
        <w:rPr>
          <w:b/>
          <w:bCs/>
          <w:sz w:val="32"/>
          <w:szCs w:val="32"/>
        </w:rPr>
        <w:t>Italia</w:t>
      </w:r>
      <w:r w:rsidRPr="0080257E">
        <w:rPr>
          <w:sz w:val="32"/>
          <w:szCs w:val="32"/>
        </w:rPr>
        <w:t xml:space="preserve"> :</w:t>
      </w:r>
      <w:proofErr w:type="gramEnd"/>
      <w:r w:rsidRPr="0080257E">
        <w:rPr>
          <w:sz w:val="32"/>
          <w:szCs w:val="32"/>
        </w:rPr>
        <w:t xml:space="preserve"> veglie letterarie. - Anno 1, n. 7 (12 giugno </w:t>
      </w:r>
      <w:proofErr w:type="gramStart"/>
      <w:r w:rsidRPr="0080257E">
        <w:rPr>
          <w:sz w:val="32"/>
          <w:szCs w:val="32"/>
        </w:rPr>
        <w:t>1862)-</w:t>
      </w:r>
      <w:proofErr w:type="gramEnd"/>
      <w:r w:rsidRPr="0080257E">
        <w:rPr>
          <w:sz w:val="32"/>
          <w:szCs w:val="32"/>
        </w:rPr>
        <w:t xml:space="preserve">anno 1, n. 14 (1862). - </w:t>
      </w:r>
      <w:proofErr w:type="gramStart"/>
      <w:r w:rsidRPr="0080257E">
        <w:rPr>
          <w:sz w:val="32"/>
          <w:szCs w:val="32"/>
        </w:rPr>
        <w:t>Firenze :</w:t>
      </w:r>
      <w:proofErr w:type="gramEnd"/>
      <w:r w:rsidRPr="0080257E">
        <w:rPr>
          <w:sz w:val="32"/>
          <w:szCs w:val="32"/>
        </w:rPr>
        <w:t xml:space="preserve"> Tip. Spiombi, 1862. – 1 </w:t>
      </w:r>
      <w:proofErr w:type="gramStart"/>
      <w:r w:rsidRPr="0080257E">
        <w:rPr>
          <w:sz w:val="32"/>
          <w:szCs w:val="32"/>
        </w:rPr>
        <w:t>volume ;</w:t>
      </w:r>
      <w:proofErr w:type="gramEnd"/>
      <w:r w:rsidRPr="0080257E">
        <w:rPr>
          <w:sz w:val="32"/>
          <w:szCs w:val="32"/>
        </w:rPr>
        <w:t xml:space="preserve"> 25 cm. ((Bisettimanale. - PIS0055509</w:t>
      </w:r>
    </w:p>
    <w:p w14:paraId="47AD6701" w14:textId="2FD2EC43" w:rsidR="005E4BE9" w:rsidRPr="0080257E" w:rsidRDefault="005E4BE9" w:rsidP="00661D20">
      <w:pPr>
        <w:spacing w:after="0" w:line="240" w:lineRule="auto"/>
        <w:jc w:val="both"/>
        <w:rPr>
          <w:sz w:val="32"/>
          <w:szCs w:val="32"/>
        </w:rPr>
      </w:pPr>
      <w:r w:rsidRPr="0080257E">
        <w:rPr>
          <w:sz w:val="32"/>
          <w:szCs w:val="32"/>
        </w:rPr>
        <w:t>L'*</w:t>
      </w:r>
      <w:r w:rsidRPr="0080257E">
        <w:rPr>
          <w:b/>
          <w:bCs/>
          <w:sz w:val="32"/>
          <w:szCs w:val="32"/>
        </w:rPr>
        <w:t xml:space="preserve">Italia </w:t>
      </w:r>
      <w:proofErr w:type="gramStart"/>
      <w:r w:rsidRPr="0080257E">
        <w:rPr>
          <w:b/>
          <w:bCs/>
          <w:sz w:val="32"/>
          <w:szCs w:val="32"/>
        </w:rPr>
        <w:t xml:space="preserve">contemporanea </w:t>
      </w:r>
      <w:r w:rsidRPr="0080257E">
        <w:rPr>
          <w:sz w:val="32"/>
          <w:szCs w:val="32"/>
        </w:rPr>
        <w:t>:</w:t>
      </w:r>
      <w:proofErr w:type="gramEnd"/>
      <w:r w:rsidRPr="0080257E">
        <w:rPr>
          <w:sz w:val="32"/>
          <w:szCs w:val="32"/>
        </w:rPr>
        <w:t xml:space="preserve"> rivista settimanale politica, letteraria ed artistica. - Anno 1, n. 1 (31 agosto </w:t>
      </w:r>
      <w:proofErr w:type="gramStart"/>
      <w:r w:rsidRPr="0080257E">
        <w:rPr>
          <w:sz w:val="32"/>
          <w:szCs w:val="32"/>
        </w:rPr>
        <w:t>1862)-</w:t>
      </w:r>
      <w:proofErr w:type="gramEnd"/>
      <w:r w:rsidRPr="0080257E">
        <w:rPr>
          <w:sz w:val="32"/>
          <w:szCs w:val="32"/>
        </w:rPr>
        <w:t xml:space="preserve">  </w:t>
      </w:r>
      <w:proofErr w:type="gramStart"/>
      <w:r w:rsidRPr="0080257E">
        <w:rPr>
          <w:sz w:val="32"/>
          <w:szCs w:val="32"/>
        </w:rPr>
        <w:t xml:space="preserve">  .</w:t>
      </w:r>
      <w:proofErr w:type="gramEnd"/>
      <w:r w:rsidRPr="0080257E">
        <w:rPr>
          <w:sz w:val="32"/>
          <w:szCs w:val="32"/>
        </w:rPr>
        <w:t xml:space="preserve"> - </w:t>
      </w:r>
      <w:proofErr w:type="gramStart"/>
      <w:r w:rsidRPr="0080257E">
        <w:rPr>
          <w:sz w:val="32"/>
          <w:szCs w:val="32"/>
        </w:rPr>
        <w:t>Firenze :</w:t>
      </w:r>
      <w:proofErr w:type="gramEnd"/>
      <w:r w:rsidRPr="0080257E">
        <w:rPr>
          <w:sz w:val="32"/>
          <w:szCs w:val="32"/>
        </w:rPr>
        <w:t xml:space="preserve"> Tip. Spiombi, [1862]. – 1 volume. - TO00630448</w:t>
      </w:r>
    </w:p>
    <w:p w14:paraId="03201A50" w14:textId="77777777" w:rsidR="002B6295" w:rsidRPr="0080257E" w:rsidRDefault="002B6295" w:rsidP="00661D20">
      <w:pPr>
        <w:spacing w:after="0" w:line="240" w:lineRule="auto"/>
        <w:jc w:val="both"/>
        <w:rPr>
          <w:b/>
          <w:bCs/>
          <w:sz w:val="32"/>
          <w:szCs w:val="32"/>
        </w:rPr>
      </w:pPr>
    </w:p>
    <w:p w14:paraId="33CDE3A3" w14:textId="33C40C7E" w:rsidR="00AF28DB" w:rsidRPr="0080257E" w:rsidRDefault="00661D20" w:rsidP="00661D20">
      <w:pPr>
        <w:spacing w:after="0" w:line="240" w:lineRule="auto"/>
        <w:jc w:val="both"/>
        <w:rPr>
          <w:sz w:val="32"/>
          <w:szCs w:val="32"/>
        </w:rPr>
      </w:pPr>
      <w:r w:rsidRPr="0080257E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10A884F" wp14:editId="31C9EBE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080800" cy="2880000"/>
            <wp:effectExtent l="0" t="0" r="0" b="0"/>
            <wp:wrapSquare wrapText="bothSides"/>
            <wp:docPr id="1622053167" name="Immagine 1" descr="Immagine che contiene testo, giornale, Carta da giornale, Pubblicazion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053167" name="Immagine 1" descr="Immagine che contiene testo, giornale, Carta da giornale, Pubblicazione&#10;&#10;Il contenuto generato dall'IA potrebbe non essere corret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08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28DB" w:rsidRPr="0080257E">
        <w:rPr>
          <w:b/>
          <w:bCs/>
          <w:sz w:val="32"/>
          <w:szCs w:val="32"/>
        </w:rPr>
        <w:t xml:space="preserve">*Italia </w:t>
      </w:r>
      <w:proofErr w:type="gramStart"/>
      <w:r w:rsidR="00AF28DB" w:rsidRPr="0080257E">
        <w:rPr>
          <w:b/>
          <w:bCs/>
          <w:sz w:val="32"/>
          <w:szCs w:val="32"/>
        </w:rPr>
        <w:t>letteraria</w:t>
      </w:r>
      <w:r w:rsidR="00AF28DB" w:rsidRPr="0080257E">
        <w:rPr>
          <w:bCs/>
          <w:sz w:val="32"/>
          <w:szCs w:val="32"/>
        </w:rPr>
        <w:t xml:space="preserve"> :</w:t>
      </w:r>
      <w:proofErr w:type="gramEnd"/>
      <w:r w:rsidR="00AF28DB" w:rsidRPr="0080257E">
        <w:rPr>
          <w:bCs/>
          <w:sz w:val="32"/>
          <w:szCs w:val="32"/>
        </w:rPr>
        <w:t xml:space="preserve"> rivista mensile</w:t>
      </w:r>
      <w:r w:rsidRPr="0080257E">
        <w:rPr>
          <w:bCs/>
          <w:sz w:val="32"/>
          <w:szCs w:val="32"/>
        </w:rPr>
        <w:t xml:space="preserve"> / a cura dell’editore Vallecchi di Firenze</w:t>
      </w:r>
      <w:r w:rsidR="00AF28DB" w:rsidRPr="0080257E">
        <w:rPr>
          <w:bCs/>
          <w:sz w:val="32"/>
          <w:szCs w:val="32"/>
        </w:rPr>
        <w:t>.</w:t>
      </w:r>
      <w:r w:rsidR="00AF28DB" w:rsidRPr="0080257E">
        <w:rPr>
          <w:b/>
          <w:bCs/>
          <w:sz w:val="32"/>
          <w:szCs w:val="32"/>
        </w:rPr>
        <w:t xml:space="preserve"> </w:t>
      </w:r>
      <w:r w:rsidR="00AF28DB" w:rsidRPr="0080257E">
        <w:rPr>
          <w:sz w:val="32"/>
          <w:szCs w:val="32"/>
        </w:rPr>
        <w:t xml:space="preserve">- Anno 1, n. 1 (luglio </w:t>
      </w:r>
      <w:proofErr w:type="gramStart"/>
      <w:r w:rsidR="00AF28DB" w:rsidRPr="0080257E">
        <w:rPr>
          <w:sz w:val="32"/>
          <w:szCs w:val="32"/>
        </w:rPr>
        <w:t>1923)-</w:t>
      </w:r>
      <w:proofErr w:type="gramEnd"/>
      <w:r w:rsidR="00AF28DB" w:rsidRPr="0080257E">
        <w:rPr>
          <w:sz w:val="32"/>
          <w:szCs w:val="32"/>
        </w:rPr>
        <w:t xml:space="preserve">anno 3 (1925). - </w:t>
      </w:r>
      <w:proofErr w:type="gramStart"/>
      <w:r w:rsidR="00AF28DB" w:rsidRPr="0080257E">
        <w:rPr>
          <w:sz w:val="32"/>
          <w:szCs w:val="32"/>
        </w:rPr>
        <w:t>Firenze :</w:t>
      </w:r>
      <w:proofErr w:type="gramEnd"/>
      <w:r w:rsidR="00AF28DB" w:rsidRPr="0080257E">
        <w:rPr>
          <w:sz w:val="32"/>
          <w:szCs w:val="32"/>
        </w:rPr>
        <w:t xml:space="preserve"> A. Vallecchi, 1923-1925. – 3 </w:t>
      </w:r>
      <w:proofErr w:type="gramStart"/>
      <w:r w:rsidR="00AF28DB" w:rsidRPr="0080257E">
        <w:rPr>
          <w:sz w:val="32"/>
          <w:szCs w:val="32"/>
        </w:rPr>
        <w:t>volumi ;</w:t>
      </w:r>
      <w:proofErr w:type="gramEnd"/>
      <w:r w:rsidR="00AF28DB" w:rsidRPr="0080257E">
        <w:rPr>
          <w:sz w:val="32"/>
          <w:szCs w:val="32"/>
        </w:rPr>
        <w:t xml:space="preserve"> 27 cm. ((Direttore: E. </w:t>
      </w:r>
      <w:proofErr w:type="spellStart"/>
      <w:r w:rsidR="00AF28DB" w:rsidRPr="0080257E">
        <w:rPr>
          <w:sz w:val="32"/>
          <w:szCs w:val="32"/>
        </w:rPr>
        <w:t>Casagli</w:t>
      </w:r>
      <w:proofErr w:type="spellEnd"/>
      <w:r w:rsidR="00AF28DB" w:rsidRPr="0080257E">
        <w:rPr>
          <w:sz w:val="32"/>
          <w:szCs w:val="32"/>
        </w:rPr>
        <w:t>. - TO00186568</w:t>
      </w:r>
    </w:p>
    <w:p w14:paraId="1FE7D587" w14:textId="77777777" w:rsidR="00661D20" w:rsidRPr="0080257E" w:rsidRDefault="00661D20" w:rsidP="00661D20">
      <w:pPr>
        <w:spacing w:after="0" w:line="240" w:lineRule="auto"/>
        <w:jc w:val="both"/>
        <w:rPr>
          <w:sz w:val="32"/>
          <w:szCs w:val="32"/>
        </w:rPr>
      </w:pPr>
    </w:p>
    <w:p w14:paraId="7E91FADB" w14:textId="7BDF34F2" w:rsidR="00661D20" w:rsidRPr="0080257E" w:rsidRDefault="00661D20" w:rsidP="00661D20">
      <w:pPr>
        <w:spacing w:after="0" w:line="240" w:lineRule="auto"/>
        <w:jc w:val="both"/>
        <w:rPr>
          <w:sz w:val="32"/>
          <w:szCs w:val="32"/>
        </w:rPr>
      </w:pPr>
      <w:r w:rsidRPr="0080257E">
        <w:rPr>
          <w:sz w:val="32"/>
          <w:szCs w:val="32"/>
        </w:rPr>
        <w:t>Soggetto: Letteratura italiana – 18</w:t>
      </w:r>
      <w:r w:rsidR="0080257E" w:rsidRPr="0080257E">
        <w:rPr>
          <w:sz w:val="32"/>
          <w:szCs w:val="32"/>
        </w:rPr>
        <w:t>59</w:t>
      </w:r>
      <w:r w:rsidRPr="0080257E">
        <w:rPr>
          <w:sz w:val="32"/>
          <w:szCs w:val="32"/>
        </w:rPr>
        <w:t>-1925</w:t>
      </w:r>
    </w:p>
    <w:p w14:paraId="207140C1" w14:textId="77777777" w:rsidR="00AF28DB" w:rsidRPr="002B6295" w:rsidRDefault="00AF28DB" w:rsidP="00661D20">
      <w:pPr>
        <w:spacing w:after="0" w:line="240" w:lineRule="auto"/>
        <w:jc w:val="both"/>
        <w:rPr>
          <w:sz w:val="24"/>
          <w:szCs w:val="24"/>
        </w:rPr>
      </w:pPr>
    </w:p>
    <w:p w14:paraId="39737B22" w14:textId="76D82353" w:rsidR="00661D20" w:rsidRPr="0080257E" w:rsidRDefault="00661D20" w:rsidP="00661D20">
      <w:pPr>
        <w:spacing w:after="0" w:line="240" w:lineRule="auto"/>
        <w:jc w:val="both"/>
        <w:rPr>
          <w:b/>
          <w:bCs/>
          <w:color w:val="C00000"/>
          <w:sz w:val="40"/>
          <w:szCs w:val="40"/>
        </w:rPr>
      </w:pPr>
      <w:bookmarkStart w:id="3" w:name="_Hlk217364839"/>
      <w:r w:rsidRPr="0080257E">
        <w:rPr>
          <w:b/>
          <w:bCs/>
          <w:color w:val="C00000"/>
          <w:sz w:val="40"/>
          <w:szCs w:val="40"/>
        </w:rPr>
        <w:t>Informazioni storico-bibliografiche</w:t>
      </w:r>
    </w:p>
    <w:p w14:paraId="340AC3B7" w14:textId="77777777" w:rsidR="00661D20" w:rsidRPr="0080257E" w:rsidRDefault="00661D20" w:rsidP="00661D20">
      <w:pPr>
        <w:spacing w:after="0" w:line="240" w:lineRule="auto"/>
        <w:jc w:val="both"/>
        <w:rPr>
          <w:sz w:val="28"/>
          <w:szCs w:val="28"/>
        </w:rPr>
      </w:pPr>
      <w:r w:rsidRPr="0080257E">
        <w:rPr>
          <w:sz w:val="28"/>
          <w:szCs w:val="28"/>
        </w:rPr>
        <w:t xml:space="preserve">De </w:t>
      </w:r>
      <w:proofErr w:type="spellStart"/>
      <w:r w:rsidRPr="0080257E">
        <w:rPr>
          <w:sz w:val="28"/>
          <w:szCs w:val="28"/>
        </w:rPr>
        <w:t>Gubernatis</w:t>
      </w:r>
      <w:proofErr w:type="spellEnd"/>
      <w:r w:rsidRPr="0080257E">
        <w:rPr>
          <w:sz w:val="28"/>
          <w:szCs w:val="28"/>
        </w:rPr>
        <w:t xml:space="preserve"> Angelo. Nel 1861 </w:t>
      </w:r>
      <w:proofErr w:type="spellStart"/>
      <w:r w:rsidRPr="0080257E">
        <w:rPr>
          <w:sz w:val="28"/>
          <w:szCs w:val="28"/>
        </w:rPr>
        <w:t>fondó</w:t>
      </w:r>
      <w:proofErr w:type="spellEnd"/>
      <w:r w:rsidRPr="0080257E">
        <w:rPr>
          <w:sz w:val="28"/>
          <w:szCs w:val="28"/>
        </w:rPr>
        <w:t xml:space="preserve"> e diresse a Torino il giornale «Letteratura Civile», cui segui «L'Italia Letteraria», che si fuse poco dopo con «Le Veglie Letterarie» di Firenze. </w:t>
      </w:r>
      <w:hyperlink r:id="rId7" w:history="1">
        <w:r w:rsidRPr="0080257E">
          <w:rPr>
            <w:rStyle w:val="Collegamentoipertestuale"/>
            <w:sz w:val="28"/>
            <w:szCs w:val="28"/>
          </w:rPr>
          <w:t>https://siusa-archivi.cultura.gov.it/cgi-bin/pagina.pl?TipoPag=prodpersona&amp;Chiave=329&amp;RicLin=en&amp;RicProgetto=personalita</w:t>
        </w:r>
      </w:hyperlink>
      <w:r w:rsidRPr="0080257E">
        <w:rPr>
          <w:sz w:val="28"/>
          <w:szCs w:val="28"/>
        </w:rPr>
        <w:t>.</w:t>
      </w:r>
    </w:p>
    <w:p w14:paraId="36327A73" w14:textId="5006E84D" w:rsidR="00661D20" w:rsidRPr="0080257E" w:rsidRDefault="00661D20" w:rsidP="00661D20">
      <w:pPr>
        <w:spacing w:after="0" w:line="240" w:lineRule="auto"/>
        <w:jc w:val="both"/>
        <w:rPr>
          <w:sz w:val="28"/>
          <w:szCs w:val="28"/>
        </w:rPr>
      </w:pPr>
      <w:r w:rsidRPr="0080257E">
        <w:rPr>
          <w:sz w:val="28"/>
          <w:szCs w:val="28"/>
        </w:rPr>
        <w:lastRenderedPageBreak/>
        <w:t xml:space="preserve"> </w:t>
      </w:r>
    </w:p>
    <w:p w14:paraId="4A0FD7A8" w14:textId="7D94E765" w:rsidR="002B6295" w:rsidRPr="0080257E" w:rsidRDefault="002B6295" w:rsidP="00661D20">
      <w:pPr>
        <w:spacing w:after="0" w:line="240" w:lineRule="auto"/>
        <w:jc w:val="both"/>
        <w:rPr>
          <w:sz w:val="28"/>
          <w:szCs w:val="28"/>
        </w:rPr>
      </w:pPr>
      <w:r w:rsidRPr="0080257E">
        <w:rPr>
          <w:sz w:val="28"/>
          <w:szCs w:val="28"/>
        </w:rPr>
        <w:t xml:space="preserve">Ancora studente, il D. aveva cominciato a collaborare a riviste e giornali, tra cui la </w:t>
      </w:r>
      <w:r w:rsidRPr="0080257E">
        <w:rPr>
          <w:i/>
          <w:iCs/>
          <w:sz w:val="28"/>
          <w:szCs w:val="28"/>
        </w:rPr>
        <w:t>Rivista contemporanea</w:t>
      </w:r>
      <w:r w:rsidRPr="0080257E">
        <w:rPr>
          <w:sz w:val="28"/>
          <w:szCs w:val="28"/>
        </w:rPr>
        <w:t xml:space="preserve">, </w:t>
      </w:r>
      <w:r w:rsidRPr="0080257E">
        <w:rPr>
          <w:i/>
          <w:iCs/>
          <w:sz w:val="28"/>
          <w:szCs w:val="28"/>
        </w:rPr>
        <w:t xml:space="preserve">Mondo illustrato </w:t>
      </w:r>
      <w:r w:rsidRPr="0080257E">
        <w:rPr>
          <w:sz w:val="28"/>
          <w:szCs w:val="28"/>
        </w:rPr>
        <w:t xml:space="preserve">e </w:t>
      </w:r>
      <w:r w:rsidRPr="0080257E">
        <w:rPr>
          <w:i/>
          <w:iCs/>
          <w:sz w:val="28"/>
          <w:szCs w:val="28"/>
        </w:rPr>
        <w:t xml:space="preserve">Il Diritto </w:t>
      </w:r>
      <w:r w:rsidRPr="0080257E">
        <w:rPr>
          <w:sz w:val="28"/>
          <w:szCs w:val="28"/>
        </w:rPr>
        <w:t xml:space="preserve">di Torino, con note drammatiche e letterarie; nel 1861 fondò e diresse a Torino il giornale </w:t>
      </w:r>
      <w:r w:rsidRPr="0080257E">
        <w:rPr>
          <w:i/>
          <w:iCs/>
          <w:sz w:val="28"/>
          <w:szCs w:val="28"/>
        </w:rPr>
        <w:t>Letteratura civile</w:t>
      </w:r>
      <w:r w:rsidRPr="0080257E">
        <w:rPr>
          <w:sz w:val="28"/>
          <w:szCs w:val="28"/>
        </w:rPr>
        <w:t xml:space="preserve">, nel '62 a Chieri fondò </w:t>
      </w:r>
      <w:r w:rsidRPr="0080257E">
        <w:rPr>
          <w:i/>
          <w:iCs/>
          <w:sz w:val="28"/>
          <w:szCs w:val="28"/>
        </w:rPr>
        <w:t>L'Italia letteraria</w:t>
      </w:r>
      <w:r w:rsidRPr="0080257E">
        <w:rPr>
          <w:sz w:val="28"/>
          <w:szCs w:val="28"/>
        </w:rPr>
        <w:t xml:space="preserve">, a cui collaboravano. tra gli altri, A. G. Barrili e </w:t>
      </w:r>
      <w:proofErr w:type="spellStart"/>
      <w:r w:rsidRPr="0080257E">
        <w:rPr>
          <w:sz w:val="28"/>
          <w:szCs w:val="28"/>
        </w:rPr>
        <w:t>Cletto</w:t>
      </w:r>
      <w:proofErr w:type="spellEnd"/>
      <w:r w:rsidRPr="0080257E">
        <w:rPr>
          <w:sz w:val="28"/>
          <w:szCs w:val="28"/>
        </w:rPr>
        <w:t xml:space="preserve"> Arrighi, e che si fuse ben presto con </w:t>
      </w:r>
      <w:r w:rsidRPr="0080257E">
        <w:rPr>
          <w:i/>
          <w:iCs/>
          <w:sz w:val="28"/>
          <w:szCs w:val="28"/>
        </w:rPr>
        <w:t xml:space="preserve">Le Veglie letterarie </w:t>
      </w:r>
      <w:r w:rsidRPr="0080257E">
        <w:rPr>
          <w:sz w:val="28"/>
          <w:szCs w:val="28"/>
        </w:rPr>
        <w:t xml:space="preserve">di Firenze. Iniziò così un'attività pubblicistica, di fondatore e organizzatore di riviste, che continuò fino alla morte e che testimonia in modo eloquente la peculiarità del suo modo di intendere la pratica intellettuale e culturale. </w:t>
      </w:r>
      <w:hyperlink r:id="rId8" w:history="1">
        <w:r w:rsidRPr="0080257E">
          <w:rPr>
            <w:rStyle w:val="Collegamentoipertestuale"/>
            <w:sz w:val="28"/>
            <w:szCs w:val="28"/>
          </w:rPr>
          <w:t>https://www.treccani.it/enciclopedia/angelo-de-gubernatis_(Dizionario-Biografico)/</w:t>
        </w:r>
      </w:hyperlink>
      <w:r w:rsidRPr="0080257E">
        <w:rPr>
          <w:sz w:val="28"/>
          <w:szCs w:val="28"/>
        </w:rPr>
        <w:t xml:space="preserve">. </w:t>
      </w:r>
    </w:p>
    <w:p w14:paraId="3BA9559B" w14:textId="77777777" w:rsidR="002B6295" w:rsidRPr="002B6295" w:rsidRDefault="002B6295" w:rsidP="00661D20">
      <w:pPr>
        <w:spacing w:after="0" w:line="240" w:lineRule="auto"/>
        <w:jc w:val="both"/>
        <w:rPr>
          <w:sz w:val="24"/>
          <w:szCs w:val="24"/>
        </w:rPr>
      </w:pPr>
    </w:p>
    <w:p w14:paraId="1A4D3065" w14:textId="77777777" w:rsidR="0080257E" w:rsidRDefault="0080257E" w:rsidP="0080257E">
      <w:pPr>
        <w:spacing w:after="0" w:line="240" w:lineRule="auto"/>
        <w:jc w:val="center"/>
        <w:rPr>
          <w:color w:val="000000" w:themeColor="text1"/>
        </w:rPr>
      </w:pPr>
      <w:r w:rsidRPr="00B5604E">
        <w:rPr>
          <w:rFonts w:cstheme="minorHAnsi"/>
          <w:b/>
          <w:bCs/>
          <w:color w:val="C00000"/>
          <w:sz w:val="44"/>
          <w:szCs w:val="44"/>
        </w:rPr>
        <w:drawing>
          <wp:inline distT="0" distB="0" distL="0" distR="0" wp14:anchorId="7CAF0D64" wp14:editId="62A1BBAC">
            <wp:extent cx="4543425" cy="3248025"/>
            <wp:effectExtent l="0" t="0" r="9525" b="9525"/>
            <wp:docPr id="123513653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13653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0C82C" w14:textId="77777777" w:rsidR="0080257E" w:rsidRDefault="0080257E" w:rsidP="00661D20">
      <w:pPr>
        <w:spacing w:after="0" w:line="240" w:lineRule="auto"/>
        <w:jc w:val="both"/>
        <w:rPr>
          <w:color w:val="000000" w:themeColor="text1"/>
        </w:rPr>
      </w:pPr>
    </w:p>
    <w:p w14:paraId="58BAF260" w14:textId="56BCD76E" w:rsidR="005E4BE9" w:rsidRPr="0080257E" w:rsidRDefault="005E4BE9" w:rsidP="00661D20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80257E">
        <w:rPr>
          <w:b/>
          <w:bCs/>
          <w:color w:val="C00000"/>
          <w:sz w:val="44"/>
          <w:szCs w:val="44"/>
        </w:rPr>
        <w:t>Note e riferimenti bibliografici</w:t>
      </w:r>
    </w:p>
    <w:bookmarkEnd w:id="3"/>
    <w:p w14:paraId="1553F772" w14:textId="77777777" w:rsidR="0080257E" w:rsidRPr="0080257E" w:rsidRDefault="0080257E" w:rsidP="0080257E">
      <w:pPr>
        <w:pStyle w:val="Paragrafoelenco"/>
        <w:numPr>
          <w:ilvl w:val="0"/>
          <w:numId w:val="1"/>
        </w:numPr>
        <w:jc w:val="both"/>
        <w:rPr>
          <w:rFonts w:cstheme="minorHAnsi"/>
          <w:sz w:val="28"/>
          <w:szCs w:val="28"/>
        </w:rPr>
      </w:pPr>
      <w:r w:rsidRPr="0080257E">
        <w:rPr>
          <w:rFonts w:cstheme="minorHAnsi"/>
          <w:sz w:val="28"/>
          <w:szCs w:val="28"/>
        </w:rPr>
        <w:fldChar w:fldCharType="begin"/>
      </w:r>
      <w:r w:rsidRPr="0080257E">
        <w:rPr>
          <w:rFonts w:cstheme="minorHAnsi"/>
          <w:sz w:val="28"/>
          <w:szCs w:val="28"/>
        </w:rPr>
        <w:instrText>HYPERLINK "https://books.google.it/books?id=5UP-U3HwDgIC&amp;printsec=frontcover&amp;hl=it&amp;source=gbs_ge_summary_r&amp;cad=0" \l "v=onepage&amp;q&amp;f=false"</w:instrText>
      </w:r>
      <w:r w:rsidRPr="0080257E">
        <w:rPr>
          <w:rFonts w:cstheme="minorHAnsi"/>
          <w:sz w:val="28"/>
          <w:szCs w:val="28"/>
        </w:rPr>
      </w:r>
      <w:r w:rsidRPr="0080257E">
        <w:rPr>
          <w:rFonts w:cstheme="minorHAnsi"/>
          <w:sz w:val="28"/>
          <w:szCs w:val="28"/>
        </w:rPr>
        <w:fldChar w:fldCharType="separate"/>
      </w:r>
      <w:r w:rsidRPr="0080257E">
        <w:rPr>
          <w:rStyle w:val="Collegamentoipertestuale"/>
          <w:rFonts w:cstheme="minorHAnsi"/>
          <w:sz w:val="28"/>
          <w:szCs w:val="28"/>
        </w:rPr>
        <w:t>Elenco provvis</w:t>
      </w:r>
      <w:r w:rsidRPr="0080257E">
        <w:rPr>
          <w:rStyle w:val="Collegamentoipertestuale"/>
          <w:rFonts w:cstheme="minorHAnsi"/>
          <w:sz w:val="28"/>
          <w:szCs w:val="28"/>
        </w:rPr>
        <w:t xml:space="preserve">orio cronologico dei giornali di </w:t>
      </w:r>
      <w:proofErr w:type="gramStart"/>
      <w:r w:rsidRPr="0080257E">
        <w:rPr>
          <w:rStyle w:val="Collegamentoipertestuale"/>
          <w:rFonts w:cstheme="minorHAnsi"/>
          <w:sz w:val="28"/>
          <w:szCs w:val="28"/>
        </w:rPr>
        <w:t>Torino :</w:t>
      </w:r>
      <w:proofErr w:type="gramEnd"/>
      <w:r w:rsidRPr="0080257E">
        <w:rPr>
          <w:rStyle w:val="Collegamentoipertestuale"/>
          <w:rFonts w:cstheme="minorHAnsi"/>
          <w:sz w:val="28"/>
          <w:szCs w:val="28"/>
        </w:rPr>
        <w:t xml:space="preserve"> 1645-1883 / [a cura di Antonio Manno]. - </w:t>
      </w:r>
      <w:proofErr w:type="gramStart"/>
      <w:r w:rsidRPr="0080257E">
        <w:rPr>
          <w:rStyle w:val="Collegamentoipertestuale"/>
          <w:rFonts w:cstheme="minorHAnsi"/>
          <w:sz w:val="28"/>
          <w:szCs w:val="28"/>
        </w:rPr>
        <w:t>Torino :</w:t>
      </w:r>
      <w:proofErr w:type="gramEnd"/>
      <w:r w:rsidRPr="0080257E">
        <w:rPr>
          <w:rStyle w:val="Collegamentoipertestuale"/>
          <w:rFonts w:cstheme="minorHAnsi"/>
          <w:sz w:val="28"/>
          <w:szCs w:val="28"/>
        </w:rPr>
        <w:t xml:space="preserve"> G.B. Paravia e C., 1883. - 78 </w:t>
      </w:r>
      <w:proofErr w:type="gramStart"/>
      <w:r w:rsidRPr="0080257E">
        <w:rPr>
          <w:rStyle w:val="Collegamentoipertestuale"/>
          <w:rFonts w:cstheme="minorHAnsi"/>
          <w:sz w:val="28"/>
          <w:szCs w:val="28"/>
        </w:rPr>
        <w:t>p. ;</w:t>
      </w:r>
      <w:proofErr w:type="gramEnd"/>
      <w:r w:rsidRPr="0080257E">
        <w:rPr>
          <w:rStyle w:val="Collegamentoipertestuale"/>
          <w:rFonts w:cstheme="minorHAnsi"/>
          <w:sz w:val="28"/>
          <w:szCs w:val="28"/>
        </w:rPr>
        <w:t xml:space="preserve"> 27 cm. - Il nome del curatore nella pref. - Estratto da: Bibliografia storica degli Stati della monarchia di Savoia, vol. 1., parte 2., pag. 233 e segg.</w:t>
      </w:r>
      <w:r w:rsidRPr="0080257E">
        <w:rPr>
          <w:rFonts w:cstheme="minorHAnsi"/>
          <w:sz w:val="28"/>
          <w:szCs w:val="28"/>
        </w:rPr>
        <w:fldChar w:fldCharType="end"/>
      </w:r>
    </w:p>
    <w:p w14:paraId="17274627" w14:textId="214066C6" w:rsidR="005E4BE9" w:rsidRPr="0080257E" w:rsidRDefault="00AF28DB" w:rsidP="00661D2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hyperlink r:id="rId10" w:history="1">
        <w:r w:rsidRPr="0080257E">
          <w:rPr>
            <w:rStyle w:val="Collegamentoipertestuale"/>
            <w:sz w:val="28"/>
            <w:szCs w:val="28"/>
          </w:rPr>
          <w:t>https://siusa-archivi.cultura.gov.it/cgi-bin/pagina.pl?TipoPag=prodpersona&amp;Chiave=329&amp;RicLin=en&amp;RicProgetto=personalita</w:t>
        </w:r>
      </w:hyperlink>
      <w:r w:rsidR="005E4BE9" w:rsidRPr="0080257E">
        <w:rPr>
          <w:sz w:val="28"/>
          <w:szCs w:val="28"/>
        </w:rPr>
        <w:t xml:space="preserve">. </w:t>
      </w:r>
    </w:p>
    <w:p w14:paraId="177875FD" w14:textId="551BBFB5" w:rsidR="002B6295" w:rsidRPr="0080257E" w:rsidRDefault="002B6295" w:rsidP="00661D2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80257E">
        <w:rPr>
          <w:sz w:val="28"/>
          <w:szCs w:val="28"/>
        </w:rPr>
        <w:t xml:space="preserve">Angelo de Gubernatis nelle lettere agli amici letterati / Amedeo Benedetti. - </w:t>
      </w:r>
      <w:proofErr w:type="gramStart"/>
      <w:r w:rsidRPr="0080257E">
        <w:rPr>
          <w:sz w:val="28"/>
          <w:szCs w:val="28"/>
        </w:rPr>
        <w:t>Firenze :</w:t>
      </w:r>
      <w:proofErr w:type="gramEnd"/>
      <w:r w:rsidRPr="0080257E">
        <w:rPr>
          <w:sz w:val="28"/>
          <w:szCs w:val="28"/>
        </w:rPr>
        <w:t xml:space="preserve"> L. S. Olschki, 2015. - 306-336 </w:t>
      </w:r>
      <w:proofErr w:type="gramStart"/>
      <w:r w:rsidRPr="0080257E">
        <w:rPr>
          <w:sz w:val="28"/>
          <w:szCs w:val="28"/>
        </w:rPr>
        <w:t>p. ;</w:t>
      </w:r>
      <w:proofErr w:type="gramEnd"/>
      <w:r w:rsidRPr="0080257E">
        <w:rPr>
          <w:sz w:val="28"/>
          <w:szCs w:val="28"/>
        </w:rPr>
        <w:t xml:space="preserve"> 21 cm. - Estratto da: Lares, A. 80., n. 2, maggio-agosto 2014. </w:t>
      </w:r>
      <w:hyperlink r:id="rId11" w:history="1">
        <w:r w:rsidRPr="0080257E">
          <w:rPr>
            <w:rStyle w:val="Collegamentoipertestuale"/>
            <w:sz w:val="28"/>
            <w:szCs w:val="28"/>
          </w:rPr>
          <w:t>https://www.jstor.org/stable/26233587</w:t>
        </w:r>
      </w:hyperlink>
      <w:r w:rsidRPr="0080257E">
        <w:rPr>
          <w:sz w:val="28"/>
          <w:szCs w:val="28"/>
        </w:rPr>
        <w:t xml:space="preserve">. </w:t>
      </w:r>
    </w:p>
    <w:sectPr w:rsidR="002B6295" w:rsidRPr="0080257E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A49CB"/>
    <w:multiLevelType w:val="hybridMultilevel"/>
    <w:tmpl w:val="69067F5C"/>
    <w:lvl w:ilvl="0" w:tplc="F1480D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910BC5"/>
    <w:multiLevelType w:val="hybridMultilevel"/>
    <w:tmpl w:val="25743FCA"/>
    <w:lvl w:ilvl="0" w:tplc="83BE82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55844">
    <w:abstractNumId w:val="1"/>
  </w:num>
  <w:num w:numId="2" w16cid:durableId="415716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83F57"/>
    <w:rsid w:val="001A1F3C"/>
    <w:rsid w:val="002B6295"/>
    <w:rsid w:val="0031062F"/>
    <w:rsid w:val="003605E3"/>
    <w:rsid w:val="00375F4B"/>
    <w:rsid w:val="003811E4"/>
    <w:rsid w:val="005E4BE9"/>
    <w:rsid w:val="00653982"/>
    <w:rsid w:val="00661D20"/>
    <w:rsid w:val="006754DE"/>
    <w:rsid w:val="0080257E"/>
    <w:rsid w:val="00AF28DB"/>
    <w:rsid w:val="00C71CAA"/>
    <w:rsid w:val="00D544E6"/>
    <w:rsid w:val="00DB6EFC"/>
    <w:rsid w:val="00E83F57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79181"/>
  <w15:chartTrackingRefBased/>
  <w15:docId w15:val="{C9C84A4C-7C0D-40BD-9BDE-65A4A17C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83F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3F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83F5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3F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83F5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83F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83F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83F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83F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83F5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3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83F5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3F5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83F5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83F5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83F5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83F5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83F5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83F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83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3F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3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83F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83F5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83F5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83F5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83F5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83F5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83F57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E4BE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E4BE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025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eccani.it/enciclopedia/angelo-de-gubernatis_(Dizionario-Biografico)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siusa-archivi.cultura.gov.it/cgi-bin/pagina.pl?TipoPag=prodpersona&amp;Chiave=329&amp;RicLin=en&amp;RicProgetto=personalita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jstor.org/stable/2623358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usa-archivi.cultura.gov.it/cgi-bin/pagina.pl?TipoPag=prodpersona&amp;Chiave=329&amp;RicLin=en&amp;RicProgetto=personalit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D2843-93D9-4BBA-86E0-157E59CCF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6</cp:revision>
  <dcterms:created xsi:type="dcterms:W3CDTF">2025-12-24T08:42:00Z</dcterms:created>
  <dcterms:modified xsi:type="dcterms:W3CDTF">2026-09-18T08:30:00Z</dcterms:modified>
</cp:coreProperties>
</file>